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8D3" w:rsidRPr="00AA2489" w:rsidRDefault="00C854A4" w:rsidP="00C854A4">
      <w:pPr>
        <w:rPr>
          <w:rFonts w:ascii="Century Gothic" w:hAnsi="Century Gothic"/>
          <w:b/>
          <w:color w:val="365F91" w:themeColor="accent1" w:themeShade="BF"/>
          <w:sz w:val="24"/>
          <w:szCs w:val="24"/>
        </w:rPr>
      </w:pPr>
      <w:r>
        <w:rPr>
          <w:rFonts w:ascii="Century Gothic" w:hAnsi="Century Gothic"/>
          <w:b/>
          <w:bCs/>
          <w:color w:val="0070C0"/>
          <w:sz w:val="24"/>
          <w:szCs w:val="24"/>
        </w:rPr>
        <w:t xml:space="preserve">                                 </w:t>
      </w:r>
      <w:r w:rsidR="00FC58D3" w:rsidRPr="00AA2489">
        <w:rPr>
          <w:rFonts w:ascii="Century Gothic" w:hAnsi="Century Gothic"/>
          <w:b/>
          <w:bCs/>
          <w:color w:val="365F91" w:themeColor="accent1" w:themeShade="BF"/>
          <w:sz w:val="24"/>
          <w:szCs w:val="24"/>
        </w:rPr>
        <w:t>ΕΥΡΩΠΑΪΚΗ ΕΚΠΑΙΔΕΥΤΙΚΗ ΔΡΑΣΗ</w:t>
      </w:r>
    </w:p>
    <w:p w:rsidR="00FC58D3" w:rsidRPr="00AA2489" w:rsidRDefault="00FC58D3" w:rsidP="00FC58D3">
      <w:pPr>
        <w:jc w:val="center"/>
        <w:rPr>
          <w:rFonts w:ascii="Century Gothic" w:hAnsi="Century Gothic"/>
          <w:b/>
          <w:bCs/>
          <w:color w:val="365F91" w:themeColor="accent1" w:themeShade="BF"/>
          <w:sz w:val="24"/>
          <w:szCs w:val="24"/>
        </w:rPr>
      </w:pPr>
      <w:r w:rsidRPr="00AA2489">
        <w:rPr>
          <w:rFonts w:ascii="Century Gothic" w:hAnsi="Century Gothic"/>
          <w:b/>
          <w:bCs/>
          <w:color w:val="365F91" w:themeColor="accent1" w:themeShade="BF"/>
          <w:sz w:val="24"/>
          <w:szCs w:val="24"/>
          <w:lang w:val="en-US"/>
        </w:rPr>
        <w:t>TEACHERS</w:t>
      </w:r>
      <w:r w:rsidRPr="00AA2489">
        <w:rPr>
          <w:rFonts w:ascii="Century Gothic" w:hAnsi="Century Gothic"/>
          <w:b/>
          <w:bCs/>
          <w:color w:val="365F91" w:themeColor="accent1" w:themeShade="BF"/>
          <w:sz w:val="24"/>
          <w:szCs w:val="24"/>
        </w:rPr>
        <w:t xml:space="preserve"> 4 </w:t>
      </w:r>
      <w:r w:rsidRPr="00AA2489">
        <w:rPr>
          <w:rFonts w:ascii="Century Gothic" w:hAnsi="Century Gothic"/>
          <w:b/>
          <w:bCs/>
          <w:color w:val="365F91" w:themeColor="accent1" w:themeShade="BF"/>
          <w:sz w:val="24"/>
          <w:szCs w:val="24"/>
          <w:lang w:val="en-US"/>
        </w:rPr>
        <w:t>EUROPE</w:t>
      </w:r>
      <w:r w:rsidRPr="00AA2489">
        <w:rPr>
          <w:rFonts w:ascii="Century Gothic" w:hAnsi="Century Gothic"/>
          <w:b/>
          <w:bCs/>
          <w:color w:val="365F91" w:themeColor="accent1" w:themeShade="BF"/>
          <w:sz w:val="24"/>
          <w:szCs w:val="24"/>
        </w:rPr>
        <w:t xml:space="preserve"> 2018 – 2019</w:t>
      </w:r>
    </w:p>
    <w:p w:rsidR="00FC58D3" w:rsidRPr="005E671D" w:rsidRDefault="00FC58D3" w:rsidP="005E671D">
      <w:pPr>
        <w:spacing w:before="120" w:after="120" w:line="240" w:lineRule="auto"/>
        <w:rPr>
          <w:rFonts w:eastAsia="Times New Roman"/>
          <w:b/>
          <w:color w:val="365F91" w:themeColor="accent1" w:themeShade="BF"/>
          <w:sz w:val="24"/>
          <w:szCs w:val="24"/>
          <w:lang w:eastAsia="el-GR"/>
        </w:rPr>
      </w:pPr>
      <w:r w:rsidRPr="00AA2489">
        <w:rPr>
          <w:rFonts w:ascii="Book Antiqua" w:eastAsia="Calibri" w:hAnsi="Book Antiqua" w:cs="Arial"/>
          <w:b/>
          <w:color w:val="365F91" w:themeColor="accent1" w:themeShade="BF"/>
          <w:sz w:val="24"/>
          <w:szCs w:val="24"/>
        </w:rPr>
        <w:t xml:space="preserve">                         </w:t>
      </w:r>
      <w:r w:rsidR="00AA2489">
        <w:rPr>
          <w:rFonts w:ascii="Book Antiqua" w:eastAsia="Calibri" w:hAnsi="Book Antiqua" w:cs="Arial"/>
          <w:b/>
          <w:color w:val="365F91" w:themeColor="accent1" w:themeShade="BF"/>
          <w:sz w:val="24"/>
          <w:szCs w:val="24"/>
        </w:rPr>
        <w:t xml:space="preserve">       </w:t>
      </w:r>
      <w:r w:rsidR="005E671D">
        <w:rPr>
          <w:rFonts w:ascii="Book Antiqua" w:eastAsia="Calibri" w:hAnsi="Book Antiqua" w:cs="Arial"/>
          <w:b/>
          <w:color w:val="365F91" w:themeColor="accent1" w:themeShade="BF"/>
          <w:sz w:val="24"/>
          <w:szCs w:val="24"/>
        </w:rPr>
        <w:t xml:space="preserve">    </w:t>
      </w:r>
      <w:r w:rsidRPr="00AA2489">
        <w:rPr>
          <w:b/>
          <w:bCs/>
          <w:color w:val="365F91" w:themeColor="accent1" w:themeShade="BF"/>
          <w:sz w:val="24"/>
          <w:szCs w:val="24"/>
        </w:rPr>
        <w:t xml:space="preserve">Εκπαιδευτικός: </w:t>
      </w:r>
      <w:r w:rsidRPr="00AA2489">
        <w:rPr>
          <w:b/>
          <w:bCs/>
          <w:color w:val="365F91" w:themeColor="accent1" w:themeShade="BF"/>
          <w:sz w:val="24"/>
          <w:szCs w:val="24"/>
          <w:lang w:val="en-US"/>
        </w:rPr>
        <w:t>N</w:t>
      </w:r>
      <w:proofErr w:type="spellStart"/>
      <w:r w:rsidRPr="00AA2489">
        <w:rPr>
          <w:b/>
          <w:bCs/>
          <w:color w:val="365F91" w:themeColor="accent1" w:themeShade="BF"/>
          <w:sz w:val="24"/>
          <w:szCs w:val="24"/>
        </w:rPr>
        <w:t>αλμπάντη</w:t>
      </w:r>
      <w:proofErr w:type="spellEnd"/>
      <w:r w:rsidRPr="00AA2489">
        <w:rPr>
          <w:b/>
          <w:bCs/>
          <w:color w:val="365F91" w:themeColor="accent1" w:themeShade="BF"/>
          <w:sz w:val="24"/>
          <w:szCs w:val="24"/>
        </w:rPr>
        <w:t xml:space="preserve"> Μαρία ΠΕ70</w:t>
      </w:r>
    </w:p>
    <w:p w:rsidR="00FC58D3" w:rsidRPr="00AA2489" w:rsidRDefault="00FC58D3" w:rsidP="00FC58D3">
      <w:pPr>
        <w:jc w:val="center"/>
        <w:rPr>
          <w:rFonts w:eastAsia="Calibri" w:cs="Arial"/>
          <w:b/>
          <w:bCs/>
          <w:color w:val="365F91" w:themeColor="accent1" w:themeShade="BF"/>
          <w:sz w:val="24"/>
          <w:szCs w:val="24"/>
        </w:rPr>
      </w:pPr>
      <w:r w:rsidRPr="00AA2489">
        <w:rPr>
          <w:rFonts w:eastAsia="Calibri" w:cs="Arial"/>
          <w:b/>
          <w:bCs/>
          <w:color w:val="365F91" w:themeColor="accent1" w:themeShade="BF"/>
          <w:sz w:val="24"/>
          <w:szCs w:val="24"/>
        </w:rPr>
        <w:t xml:space="preserve">Όνομα Επιβλέποντα Πρεσβευτή: </w:t>
      </w:r>
      <w:proofErr w:type="spellStart"/>
      <w:r w:rsidRPr="00AA2489">
        <w:rPr>
          <w:rFonts w:eastAsia="Calibri" w:cs="Arial"/>
          <w:b/>
          <w:bCs/>
          <w:color w:val="365F91" w:themeColor="accent1" w:themeShade="BF"/>
          <w:sz w:val="24"/>
          <w:szCs w:val="24"/>
        </w:rPr>
        <w:t>Μαναριώτης</w:t>
      </w:r>
      <w:proofErr w:type="spellEnd"/>
      <w:r w:rsidRPr="00AA2489">
        <w:rPr>
          <w:rFonts w:eastAsia="Calibri" w:cs="Arial"/>
          <w:b/>
          <w:bCs/>
          <w:color w:val="365F91" w:themeColor="accent1" w:themeShade="BF"/>
          <w:sz w:val="24"/>
          <w:szCs w:val="24"/>
        </w:rPr>
        <w:t xml:space="preserve"> Χρήστος</w:t>
      </w:r>
    </w:p>
    <w:p w:rsidR="00FC58D3" w:rsidRPr="00AA2489" w:rsidRDefault="00FC58D3" w:rsidP="00FC58D3">
      <w:pPr>
        <w:jc w:val="center"/>
        <w:rPr>
          <w:rFonts w:eastAsia="Calibri" w:cs="Arial"/>
          <w:b/>
          <w:bCs/>
          <w:color w:val="365F91" w:themeColor="accent1" w:themeShade="BF"/>
          <w:sz w:val="24"/>
          <w:szCs w:val="24"/>
        </w:rPr>
      </w:pPr>
      <w:r w:rsidRPr="00AA2489">
        <w:rPr>
          <w:rFonts w:eastAsia="Calibri" w:cs="Arial"/>
          <w:b/>
          <w:bCs/>
          <w:color w:val="365F91" w:themeColor="accent1" w:themeShade="BF"/>
          <w:sz w:val="24"/>
          <w:szCs w:val="24"/>
        </w:rPr>
        <w:t>Σχολείο Διεξαγωγής Προγράμματος:</w:t>
      </w:r>
    </w:p>
    <w:p w:rsidR="00FC58D3" w:rsidRPr="00AA2489" w:rsidRDefault="00FC58D3" w:rsidP="00FC58D3">
      <w:pPr>
        <w:rPr>
          <w:color w:val="365F91" w:themeColor="accent1" w:themeShade="BF"/>
          <w:sz w:val="24"/>
          <w:szCs w:val="24"/>
        </w:rPr>
      </w:pPr>
      <w:r w:rsidRPr="00AA2489">
        <w:rPr>
          <w:rFonts w:eastAsia="Calibri" w:cs="Arial"/>
          <w:b/>
          <w:bCs/>
          <w:color w:val="365F91" w:themeColor="accent1" w:themeShade="BF"/>
          <w:sz w:val="24"/>
          <w:szCs w:val="24"/>
        </w:rPr>
        <w:t xml:space="preserve">                                Πειραματικό Δημοτικό Σχολείο Πανεπιστημίου Πατρών</w:t>
      </w:r>
    </w:p>
    <w:p w:rsidR="00C854A4" w:rsidRPr="00AA2489" w:rsidRDefault="00C854A4" w:rsidP="00C854A4">
      <w:pPr>
        <w:spacing w:before="120" w:after="120" w:line="240" w:lineRule="auto"/>
        <w:jc w:val="both"/>
        <w:rPr>
          <w:rFonts w:ascii="Century Gothic" w:eastAsia="Times New Roman" w:hAnsi="Century Gothic"/>
          <w:b/>
          <w:color w:val="365F91" w:themeColor="accent1" w:themeShade="BF"/>
          <w:sz w:val="20"/>
          <w:szCs w:val="20"/>
          <w:lang w:eastAsia="el-GR"/>
        </w:rPr>
      </w:pPr>
      <w:r w:rsidRPr="00AA2489">
        <w:rPr>
          <w:rFonts w:ascii="Century Gothic" w:eastAsia="Times New Roman" w:hAnsi="Century Gothic"/>
          <w:b/>
          <w:color w:val="365F91" w:themeColor="accent1" w:themeShade="BF"/>
          <w:sz w:val="24"/>
          <w:szCs w:val="24"/>
          <w:lang w:eastAsia="el-GR"/>
        </w:rPr>
        <w:t xml:space="preserve">               </w:t>
      </w:r>
      <w:r w:rsidRPr="00AA2489">
        <w:rPr>
          <w:rFonts w:ascii="Century Gothic" w:eastAsia="Times New Roman" w:hAnsi="Century Gothic"/>
          <w:b/>
          <w:color w:val="365F91" w:themeColor="accent1" w:themeShade="BF"/>
          <w:sz w:val="20"/>
          <w:szCs w:val="20"/>
          <w:lang w:eastAsia="el-GR"/>
        </w:rPr>
        <w:t xml:space="preserve"> Διεύθυνση:</w:t>
      </w:r>
      <w:r w:rsidRPr="00AA2489">
        <w:rPr>
          <w:rFonts w:ascii="Century Gothic" w:eastAsia="Times New Roman" w:hAnsi="Century Gothic"/>
          <w:b/>
          <w:color w:val="365F91" w:themeColor="accent1" w:themeShade="BF"/>
          <w:sz w:val="20"/>
          <w:szCs w:val="20"/>
          <w:shd w:val="clear" w:color="auto" w:fill="FFFFFF"/>
        </w:rPr>
        <w:t xml:space="preserve"> </w:t>
      </w:r>
      <w:r w:rsidRPr="00AA2489">
        <w:rPr>
          <w:rFonts w:ascii="Century Gothic" w:eastAsia="Times New Roman" w:hAnsi="Century Gothic"/>
          <w:b/>
          <w:color w:val="365F91" w:themeColor="accent1" w:themeShade="BF"/>
          <w:sz w:val="20"/>
          <w:szCs w:val="20"/>
          <w:shd w:val="clear" w:color="auto" w:fill="FFFFFF"/>
          <w:lang w:eastAsia="en-GB"/>
        </w:rPr>
        <w:t>Οδός Διαγόρα</w:t>
      </w:r>
      <w:r w:rsidRPr="00AA2489">
        <w:rPr>
          <w:rFonts w:ascii="Century Gothic" w:eastAsia="Times New Roman" w:hAnsi="Century Gothic"/>
          <w:b/>
          <w:color w:val="365F91" w:themeColor="accent1" w:themeShade="BF"/>
          <w:sz w:val="20"/>
          <w:szCs w:val="20"/>
          <w:lang w:eastAsia="en-GB"/>
        </w:rPr>
        <w:t xml:space="preserve">, </w:t>
      </w:r>
      <w:r w:rsidRPr="00AA2489">
        <w:rPr>
          <w:rFonts w:ascii="Century Gothic" w:eastAsia="Times New Roman" w:hAnsi="Century Gothic"/>
          <w:b/>
          <w:color w:val="365F91" w:themeColor="accent1" w:themeShade="BF"/>
          <w:sz w:val="20"/>
          <w:szCs w:val="20"/>
          <w:shd w:val="clear" w:color="auto" w:fill="FFFFFF"/>
          <w:lang w:eastAsia="en-GB"/>
        </w:rPr>
        <w:t>Πανεπιστημιούπολη</w:t>
      </w:r>
      <w:r w:rsidRPr="00AA2489">
        <w:rPr>
          <w:rFonts w:ascii="Century Gothic" w:eastAsia="Times New Roman" w:hAnsi="Century Gothic"/>
          <w:b/>
          <w:color w:val="365F91" w:themeColor="accent1" w:themeShade="BF"/>
          <w:sz w:val="20"/>
          <w:szCs w:val="20"/>
          <w:lang w:eastAsia="en-GB"/>
        </w:rPr>
        <w:t xml:space="preserve">, </w:t>
      </w:r>
      <w:r w:rsidRPr="00AA2489">
        <w:rPr>
          <w:rFonts w:ascii="Century Gothic" w:eastAsia="Times New Roman" w:hAnsi="Century Gothic"/>
          <w:b/>
          <w:color w:val="365F91" w:themeColor="accent1" w:themeShade="BF"/>
          <w:sz w:val="20"/>
          <w:szCs w:val="20"/>
          <w:shd w:val="clear" w:color="auto" w:fill="FFFFFF"/>
          <w:lang w:eastAsia="en-GB"/>
        </w:rPr>
        <w:t>Ρίο, Πάτρα</w:t>
      </w:r>
      <w:r w:rsidRPr="00AA2489">
        <w:rPr>
          <w:rFonts w:ascii="Century Gothic" w:eastAsia="Times New Roman" w:hAnsi="Century Gothic"/>
          <w:b/>
          <w:color w:val="365F91" w:themeColor="accent1" w:themeShade="BF"/>
          <w:sz w:val="20"/>
          <w:szCs w:val="20"/>
          <w:shd w:val="clear" w:color="auto" w:fill="FFFFFF"/>
          <w:lang w:val="en-GB" w:eastAsia="en-GB"/>
        </w:rPr>
        <w:t> </w:t>
      </w:r>
    </w:p>
    <w:p w:rsidR="00C854A4" w:rsidRPr="00AA2489" w:rsidRDefault="00C854A4" w:rsidP="00C854A4">
      <w:pPr>
        <w:spacing w:before="120" w:after="120" w:line="240" w:lineRule="auto"/>
        <w:jc w:val="both"/>
        <w:rPr>
          <w:rFonts w:ascii="Century Gothic" w:eastAsia="Times New Roman" w:hAnsi="Century Gothic"/>
          <w:b/>
          <w:color w:val="365F91" w:themeColor="accent1" w:themeShade="BF"/>
          <w:sz w:val="20"/>
          <w:szCs w:val="20"/>
          <w:lang w:val="en-US" w:eastAsia="el-GR"/>
        </w:rPr>
      </w:pPr>
      <w:r w:rsidRPr="009E0405">
        <w:rPr>
          <w:rFonts w:ascii="Century Gothic" w:eastAsia="Times New Roman" w:hAnsi="Century Gothic"/>
          <w:b/>
          <w:color w:val="365F91" w:themeColor="accent1" w:themeShade="BF"/>
          <w:sz w:val="20"/>
          <w:szCs w:val="20"/>
          <w:lang w:eastAsia="el-GR"/>
        </w:rPr>
        <w:t xml:space="preserve">                                         </w:t>
      </w:r>
      <w:r w:rsidR="00AA2489">
        <w:rPr>
          <w:rFonts w:ascii="Century Gothic" w:eastAsia="Times New Roman" w:hAnsi="Century Gothic"/>
          <w:b/>
          <w:color w:val="365F91" w:themeColor="accent1" w:themeShade="BF"/>
          <w:sz w:val="20"/>
          <w:szCs w:val="20"/>
          <w:lang w:eastAsia="el-GR"/>
        </w:rPr>
        <w:t xml:space="preserve">     </w:t>
      </w:r>
      <w:r w:rsidRPr="00AA2489">
        <w:rPr>
          <w:rFonts w:ascii="Century Gothic" w:eastAsia="Times New Roman" w:hAnsi="Century Gothic"/>
          <w:b/>
          <w:color w:val="365F91" w:themeColor="accent1" w:themeShade="BF"/>
          <w:sz w:val="20"/>
          <w:szCs w:val="20"/>
          <w:lang w:eastAsia="el-GR"/>
        </w:rPr>
        <w:t>Τηλέφωνο</w:t>
      </w:r>
      <w:r w:rsidRPr="00AA2489">
        <w:rPr>
          <w:rFonts w:ascii="Century Gothic" w:eastAsia="Times New Roman" w:hAnsi="Century Gothic"/>
          <w:b/>
          <w:color w:val="365F91" w:themeColor="accent1" w:themeShade="BF"/>
          <w:sz w:val="20"/>
          <w:szCs w:val="20"/>
          <w:lang w:val="en-US" w:eastAsia="el-GR"/>
        </w:rPr>
        <w:t xml:space="preserve">: </w:t>
      </w:r>
      <w:r w:rsidRPr="00AA2489">
        <w:rPr>
          <w:rFonts w:ascii="Century Gothic" w:eastAsia="Times New Roman" w:hAnsi="Century Gothic"/>
          <w:b/>
          <w:color w:val="365F91" w:themeColor="accent1" w:themeShade="BF"/>
          <w:sz w:val="20"/>
          <w:szCs w:val="20"/>
          <w:shd w:val="clear" w:color="auto" w:fill="FFFFFF"/>
          <w:lang w:val="en-US" w:eastAsia="en-GB"/>
        </w:rPr>
        <w:t>2610992100</w:t>
      </w:r>
    </w:p>
    <w:p w:rsidR="00C854A4" w:rsidRPr="00AA2489" w:rsidRDefault="00C854A4" w:rsidP="00C854A4">
      <w:pPr>
        <w:spacing w:before="120" w:after="120" w:line="240" w:lineRule="auto"/>
        <w:jc w:val="both"/>
        <w:rPr>
          <w:rFonts w:ascii="Century Gothic" w:eastAsia="Times New Roman" w:hAnsi="Century Gothic"/>
          <w:b/>
          <w:color w:val="365F91" w:themeColor="accent1" w:themeShade="BF"/>
          <w:sz w:val="20"/>
          <w:szCs w:val="20"/>
          <w:lang w:val="en-US" w:eastAsia="en-GB"/>
        </w:rPr>
      </w:pPr>
      <w:r w:rsidRPr="00AA2489">
        <w:rPr>
          <w:rFonts w:ascii="Century Gothic" w:eastAsia="Times New Roman" w:hAnsi="Century Gothic"/>
          <w:b/>
          <w:color w:val="365F91" w:themeColor="accent1" w:themeShade="BF"/>
          <w:sz w:val="20"/>
          <w:szCs w:val="20"/>
          <w:lang w:val="en-US" w:eastAsia="en-GB"/>
        </w:rPr>
        <w:t xml:space="preserve">                          </w:t>
      </w:r>
      <w:r w:rsidR="00AA2489">
        <w:rPr>
          <w:rFonts w:ascii="Century Gothic" w:eastAsia="Times New Roman" w:hAnsi="Century Gothic"/>
          <w:b/>
          <w:color w:val="365F91" w:themeColor="accent1" w:themeShade="BF"/>
          <w:sz w:val="20"/>
          <w:szCs w:val="20"/>
          <w:lang w:val="en-US" w:eastAsia="en-GB"/>
        </w:rPr>
        <w:t xml:space="preserve">     </w:t>
      </w:r>
      <w:r w:rsidRPr="00AA2489">
        <w:rPr>
          <w:rFonts w:ascii="Century Gothic" w:eastAsia="Times New Roman" w:hAnsi="Century Gothic"/>
          <w:b/>
          <w:color w:val="365F91" w:themeColor="accent1" w:themeShade="BF"/>
          <w:sz w:val="20"/>
          <w:szCs w:val="20"/>
          <w:lang w:val="en-US" w:eastAsia="en-GB"/>
        </w:rPr>
        <w:t>Website: http://dim-aei-patras.ach.sch.gr/</w:t>
      </w:r>
    </w:p>
    <w:p w:rsidR="00C854A4" w:rsidRPr="00AA2489" w:rsidRDefault="00C854A4" w:rsidP="00C854A4">
      <w:pPr>
        <w:spacing w:before="120" w:after="120" w:line="240" w:lineRule="auto"/>
        <w:jc w:val="both"/>
        <w:rPr>
          <w:rFonts w:ascii="Century Gothic" w:eastAsia="Times New Roman" w:hAnsi="Century Gothic"/>
          <w:b/>
          <w:color w:val="365F91" w:themeColor="accent1" w:themeShade="BF"/>
          <w:sz w:val="20"/>
          <w:szCs w:val="20"/>
          <w:lang w:val="en-US" w:eastAsia="el-GR"/>
        </w:rPr>
      </w:pPr>
      <w:r w:rsidRPr="00AA2489">
        <w:rPr>
          <w:rFonts w:ascii="Century Gothic" w:eastAsia="Times New Roman" w:hAnsi="Century Gothic"/>
          <w:b/>
          <w:color w:val="365F91" w:themeColor="accent1" w:themeShade="BF"/>
          <w:sz w:val="20"/>
          <w:szCs w:val="20"/>
          <w:lang w:val="en-US" w:eastAsia="el-GR"/>
        </w:rPr>
        <w:t xml:space="preserve">                           </w:t>
      </w:r>
      <w:r w:rsidR="00AA2489">
        <w:rPr>
          <w:rFonts w:ascii="Century Gothic" w:eastAsia="Times New Roman" w:hAnsi="Century Gothic"/>
          <w:b/>
          <w:color w:val="365F91" w:themeColor="accent1" w:themeShade="BF"/>
          <w:sz w:val="20"/>
          <w:szCs w:val="20"/>
          <w:lang w:val="en-US" w:eastAsia="el-GR"/>
        </w:rPr>
        <w:t xml:space="preserve">     </w:t>
      </w:r>
      <w:r w:rsidRPr="00AA2489">
        <w:rPr>
          <w:rFonts w:ascii="Century Gothic" w:eastAsia="Times New Roman" w:hAnsi="Century Gothic"/>
          <w:b/>
          <w:color w:val="365F91" w:themeColor="accent1" w:themeShade="BF"/>
          <w:sz w:val="20"/>
          <w:szCs w:val="20"/>
          <w:lang w:val="en-US" w:eastAsia="el-GR"/>
        </w:rPr>
        <w:t xml:space="preserve"> </w:t>
      </w:r>
      <w:proofErr w:type="gramStart"/>
      <w:r w:rsidRPr="00AA2489">
        <w:rPr>
          <w:rFonts w:ascii="Century Gothic" w:eastAsia="Times New Roman" w:hAnsi="Century Gothic"/>
          <w:b/>
          <w:color w:val="365F91" w:themeColor="accent1" w:themeShade="BF"/>
          <w:sz w:val="20"/>
          <w:szCs w:val="20"/>
          <w:lang w:val="en-US" w:eastAsia="el-GR"/>
        </w:rPr>
        <w:t>e</w:t>
      </w:r>
      <w:r w:rsidR="00F50EFD" w:rsidRPr="00AA2489">
        <w:rPr>
          <w:rFonts w:ascii="Century Gothic" w:eastAsia="Times New Roman" w:hAnsi="Century Gothic"/>
          <w:b/>
          <w:color w:val="365F91" w:themeColor="accent1" w:themeShade="BF"/>
          <w:sz w:val="20"/>
          <w:szCs w:val="20"/>
          <w:lang w:val="en-US" w:eastAsia="el-GR"/>
        </w:rPr>
        <w:t>-</w:t>
      </w:r>
      <w:r w:rsidRPr="00AA2489">
        <w:rPr>
          <w:rFonts w:ascii="Century Gothic" w:eastAsia="Times New Roman" w:hAnsi="Century Gothic"/>
          <w:b/>
          <w:color w:val="365F91" w:themeColor="accent1" w:themeShade="BF"/>
          <w:sz w:val="20"/>
          <w:szCs w:val="20"/>
          <w:lang w:val="en-US" w:eastAsia="el-GR"/>
        </w:rPr>
        <w:t>mail</w:t>
      </w:r>
      <w:proofErr w:type="gramEnd"/>
      <w:r w:rsidRPr="00AA2489">
        <w:rPr>
          <w:rFonts w:ascii="Century Gothic" w:eastAsia="Times New Roman" w:hAnsi="Century Gothic"/>
          <w:b/>
          <w:color w:val="365F91" w:themeColor="accent1" w:themeShade="BF"/>
          <w:sz w:val="20"/>
          <w:szCs w:val="20"/>
          <w:lang w:val="en-US" w:eastAsia="el-GR"/>
        </w:rPr>
        <w:t>: mail@dim-aei-patras.ach.sch.gr</w:t>
      </w:r>
    </w:p>
    <w:p w:rsidR="00C854A4" w:rsidRPr="00AA2489" w:rsidRDefault="00C854A4" w:rsidP="00C854A4">
      <w:pPr>
        <w:spacing w:before="120" w:after="120" w:line="240" w:lineRule="auto"/>
        <w:jc w:val="both"/>
        <w:rPr>
          <w:rFonts w:ascii="Century Gothic" w:eastAsia="Times New Roman" w:hAnsi="Century Gothic"/>
          <w:b/>
          <w:color w:val="365F91" w:themeColor="accent1" w:themeShade="BF"/>
          <w:sz w:val="20"/>
          <w:szCs w:val="20"/>
          <w:lang w:eastAsia="el-GR"/>
        </w:rPr>
      </w:pPr>
      <w:r w:rsidRPr="009E0405">
        <w:rPr>
          <w:rFonts w:ascii="Century Gothic" w:eastAsia="Times New Roman" w:hAnsi="Century Gothic"/>
          <w:b/>
          <w:color w:val="365F91" w:themeColor="accent1" w:themeShade="BF"/>
          <w:sz w:val="20"/>
          <w:szCs w:val="20"/>
          <w:lang w:val="en-US" w:eastAsia="el-GR"/>
        </w:rPr>
        <w:t xml:space="preserve">                                     </w:t>
      </w:r>
      <w:r w:rsidR="00AA2489" w:rsidRPr="009E0405">
        <w:rPr>
          <w:rFonts w:ascii="Century Gothic" w:eastAsia="Times New Roman" w:hAnsi="Century Gothic"/>
          <w:b/>
          <w:color w:val="365F91" w:themeColor="accent1" w:themeShade="BF"/>
          <w:sz w:val="20"/>
          <w:szCs w:val="20"/>
          <w:lang w:val="en-US" w:eastAsia="el-GR"/>
        </w:rPr>
        <w:t xml:space="preserve">         </w:t>
      </w:r>
      <w:r w:rsidRPr="00AA2489">
        <w:rPr>
          <w:rFonts w:ascii="Century Gothic" w:eastAsia="Times New Roman" w:hAnsi="Century Gothic"/>
          <w:b/>
          <w:color w:val="365F91" w:themeColor="accent1" w:themeShade="BF"/>
          <w:sz w:val="20"/>
          <w:szCs w:val="20"/>
          <w:lang w:eastAsia="el-GR"/>
        </w:rPr>
        <w:t>Τάξη εργασίας: A1 Τάξη</w:t>
      </w:r>
    </w:p>
    <w:p w:rsidR="00FC58D3" w:rsidRPr="00AA2489" w:rsidRDefault="00C854A4" w:rsidP="00C854A4">
      <w:pPr>
        <w:spacing w:before="120" w:after="120" w:line="240" w:lineRule="auto"/>
        <w:rPr>
          <w:rFonts w:ascii="Book Antiqua" w:eastAsia="Calibri" w:hAnsi="Book Antiqua" w:cs="Arial"/>
          <w:b/>
          <w:color w:val="365F91" w:themeColor="accent1" w:themeShade="BF"/>
          <w:sz w:val="20"/>
          <w:szCs w:val="20"/>
        </w:rPr>
      </w:pPr>
      <w:r w:rsidRPr="00AA2489">
        <w:rPr>
          <w:rFonts w:ascii="Century Gothic" w:eastAsia="Times New Roman" w:hAnsi="Century Gothic"/>
          <w:b/>
          <w:color w:val="365F91" w:themeColor="accent1" w:themeShade="BF"/>
          <w:sz w:val="20"/>
          <w:szCs w:val="20"/>
          <w:lang w:eastAsia="el-GR"/>
        </w:rPr>
        <w:t xml:space="preserve">                                      </w:t>
      </w:r>
      <w:r w:rsidR="00AA2489">
        <w:rPr>
          <w:rFonts w:ascii="Century Gothic" w:eastAsia="Times New Roman" w:hAnsi="Century Gothic"/>
          <w:b/>
          <w:color w:val="365F91" w:themeColor="accent1" w:themeShade="BF"/>
          <w:sz w:val="20"/>
          <w:szCs w:val="20"/>
          <w:lang w:eastAsia="el-GR"/>
        </w:rPr>
        <w:t xml:space="preserve">              </w:t>
      </w:r>
      <w:r w:rsidRPr="00AA2489">
        <w:rPr>
          <w:rFonts w:ascii="Century Gothic" w:eastAsia="Times New Roman" w:hAnsi="Century Gothic"/>
          <w:b/>
          <w:color w:val="365F91" w:themeColor="accent1" w:themeShade="BF"/>
          <w:sz w:val="20"/>
          <w:szCs w:val="20"/>
          <w:lang w:eastAsia="el-GR"/>
        </w:rPr>
        <w:t>Αριθμός μαθητών: 25</w:t>
      </w:r>
    </w:p>
    <w:p w:rsidR="00FC58D3" w:rsidRDefault="005E671D" w:rsidP="007B715B">
      <w:pPr>
        <w:spacing w:before="120" w:after="120" w:line="240" w:lineRule="auto"/>
        <w:rPr>
          <w:rFonts w:ascii="Book Antiqua" w:eastAsia="Calibri" w:hAnsi="Book Antiqua" w:cs="Arial"/>
          <w:b/>
          <w:sz w:val="28"/>
          <w:szCs w:val="28"/>
        </w:rPr>
      </w:pPr>
      <w:r>
        <w:rPr>
          <w:rFonts w:ascii="Book Antiqua" w:eastAsia="Calibri" w:hAnsi="Book Antiqua" w:cs="Arial"/>
          <w:b/>
          <w:noProof/>
          <w:sz w:val="28"/>
          <w:szCs w:val="28"/>
          <w:lang w:eastAsia="el-GR"/>
        </w:rPr>
        <w:drawing>
          <wp:anchor distT="0" distB="0" distL="114300" distR="114300" simplePos="0" relativeHeight="251661312" behindDoc="0" locked="0" layoutInCell="1" allowOverlap="1">
            <wp:simplePos x="0" y="0"/>
            <wp:positionH relativeFrom="column">
              <wp:posOffset>-320868</wp:posOffset>
            </wp:positionH>
            <wp:positionV relativeFrom="paragraph">
              <wp:posOffset>226530</wp:posOffset>
            </wp:positionV>
            <wp:extent cx="5721562" cy="3959750"/>
            <wp:effectExtent l="1905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1.png"/>
                    <pic:cNvPicPr/>
                  </pic:nvPicPr>
                  <pic:blipFill>
                    <a:blip r:embed="rId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21350" cy="3959603"/>
                    </a:xfrm>
                    <a:prstGeom prst="rect">
                      <a:avLst/>
                    </a:prstGeom>
                  </pic:spPr>
                </pic:pic>
              </a:graphicData>
            </a:graphic>
          </wp:anchor>
        </w:drawing>
      </w:r>
    </w:p>
    <w:p w:rsidR="00DF5EFB" w:rsidRDefault="00DF5EFB" w:rsidP="007B715B">
      <w:pPr>
        <w:spacing w:before="120" w:after="120" w:line="240" w:lineRule="auto"/>
        <w:rPr>
          <w:rFonts w:ascii="Book Antiqua" w:eastAsia="Calibri" w:hAnsi="Book Antiqua" w:cs="Arial"/>
          <w:b/>
          <w:sz w:val="28"/>
          <w:szCs w:val="28"/>
        </w:rPr>
      </w:pPr>
    </w:p>
    <w:p w:rsidR="00FC58D3" w:rsidRDefault="00DF5EFB" w:rsidP="007B715B">
      <w:pPr>
        <w:spacing w:before="120" w:after="120" w:line="240" w:lineRule="auto"/>
        <w:rPr>
          <w:rFonts w:ascii="Book Antiqua" w:eastAsia="Calibri" w:hAnsi="Book Antiqua" w:cs="Arial"/>
          <w:b/>
          <w:sz w:val="28"/>
          <w:szCs w:val="28"/>
        </w:rPr>
      </w:pPr>
      <w:r>
        <w:rPr>
          <w:rFonts w:ascii="Book Antiqua" w:eastAsia="Calibri" w:hAnsi="Book Antiqua" w:cs="Arial"/>
          <w:b/>
          <w:sz w:val="28"/>
          <w:szCs w:val="28"/>
        </w:rPr>
        <w:t xml:space="preserve">                                             </w:t>
      </w:r>
    </w:p>
    <w:p w:rsidR="00FC58D3" w:rsidRDefault="00FC58D3" w:rsidP="007B715B">
      <w:pPr>
        <w:spacing w:before="120" w:after="120" w:line="240" w:lineRule="auto"/>
        <w:rPr>
          <w:rFonts w:ascii="Book Antiqua" w:eastAsia="Calibri" w:hAnsi="Book Antiqua" w:cs="Arial"/>
          <w:b/>
          <w:sz w:val="28"/>
          <w:szCs w:val="28"/>
        </w:rPr>
      </w:pPr>
    </w:p>
    <w:p w:rsidR="00FC58D3" w:rsidRDefault="00FC58D3" w:rsidP="007B715B">
      <w:pPr>
        <w:spacing w:before="120" w:after="120" w:line="240" w:lineRule="auto"/>
        <w:rPr>
          <w:rFonts w:ascii="Book Antiqua" w:eastAsia="Calibri" w:hAnsi="Book Antiqua" w:cs="Arial"/>
          <w:b/>
          <w:sz w:val="28"/>
          <w:szCs w:val="28"/>
        </w:rPr>
      </w:pPr>
    </w:p>
    <w:p w:rsidR="007B715B" w:rsidRPr="00DF5EFB" w:rsidRDefault="007B715B" w:rsidP="00DF5EFB">
      <w:pPr>
        <w:tabs>
          <w:tab w:val="left" w:pos="4536"/>
        </w:tabs>
        <w:jc w:val="both"/>
        <w:rPr>
          <w:rFonts w:ascii="Century Gothic" w:hAnsi="Century Gothic"/>
          <w:b/>
          <w:bCs/>
          <w:color w:val="000000" w:themeColor="text1"/>
          <w:sz w:val="24"/>
          <w:szCs w:val="24"/>
        </w:rPr>
      </w:pPr>
    </w:p>
    <w:p w:rsidR="00C854A4" w:rsidRPr="00DF5EFB" w:rsidRDefault="00DF5EFB" w:rsidP="00C854A4">
      <w:pPr>
        <w:spacing w:before="120" w:after="120" w:line="240" w:lineRule="auto"/>
        <w:jc w:val="both"/>
        <w:rPr>
          <w:rFonts w:ascii="Century Gothic" w:eastAsia="Times New Roman" w:hAnsi="Century Gothic"/>
          <w:b/>
          <w:sz w:val="24"/>
          <w:szCs w:val="24"/>
          <w:lang w:eastAsia="el-GR"/>
        </w:rPr>
      </w:pPr>
      <w:r>
        <w:rPr>
          <w:rFonts w:ascii="Century Gothic" w:hAnsi="Century Gothic" w:cs="Arial"/>
          <w:b/>
          <w:bCs/>
          <w:sz w:val="24"/>
          <w:szCs w:val="24"/>
        </w:rPr>
        <w:t xml:space="preserve">         </w:t>
      </w:r>
    </w:p>
    <w:p w:rsidR="007B715B" w:rsidRPr="00DF5EFB" w:rsidRDefault="007B715B" w:rsidP="00DF5EFB">
      <w:pPr>
        <w:spacing w:before="120" w:after="120" w:line="240" w:lineRule="auto"/>
        <w:jc w:val="both"/>
        <w:rPr>
          <w:rFonts w:ascii="Century Gothic" w:eastAsia="Times New Roman" w:hAnsi="Century Gothic"/>
          <w:b/>
          <w:sz w:val="24"/>
          <w:szCs w:val="24"/>
          <w:lang w:eastAsia="el-GR"/>
        </w:rPr>
      </w:pPr>
    </w:p>
    <w:p w:rsidR="007B715B" w:rsidRPr="00BE7376" w:rsidRDefault="007B715B" w:rsidP="00DF5EFB">
      <w:pPr>
        <w:spacing w:before="120" w:after="120" w:line="240" w:lineRule="auto"/>
        <w:ind w:left="360"/>
        <w:jc w:val="both"/>
        <w:rPr>
          <w:rFonts w:ascii="Century Gothic" w:eastAsia="Times New Roman" w:hAnsi="Century Gothic"/>
          <w:sz w:val="24"/>
          <w:szCs w:val="24"/>
          <w:lang w:eastAsia="el-GR"/>
        </w:rPr>
      </w:pPr>
    </w:p>
    <w:p w:rsidR="00010D45" w:rsidRDefault="00010D45" w:rsidP="00DF5EFB">
      <w:pPr>
        <w:tabs>
          <w:tab w:val="left" w:pos="4536"/>
        </w:tabs>
        <w:jc w:val="both"/>
        <w:rPr>
          <w:rFonts w:ascii="Century Gothic" w:hAnsi="Century Gothic"/>
          <w:b/>
          <w:bCs/>
          <w:color w:val="000000" w:themeColor="text1"/>
          <w:sz w:val="24"/>
          <w:szCs w:val="24"/>
        </w:rPr>
      </w:pPr>
    </w:p>
    <w:p w:rsidR="00010D45" w:rsidRDefault="00010D45" w:rsidP="00DF5EFB">
      <w:pPr>
        <w:tabs>
          <w:tab w:val="left" w:pos="4536"/>
        </w:tabs>
        <w:jc w:val="both"/>
        <w:rPr>
          <w:rFonts w:ascii="Century Gothic" w:hAnsi="Century Gothic"/>
          <w:b/>
          <w:bCs/>
          <w:color w:val="000000" w:themeColor="text1"/>
          <w:sz w:val="24"/>
          <w:szCs w:val="24"/>
        </w:rPr>
      </w:pPr>
    </w:p>
    <w:p w:rsidR="00010D45" w:rsidRDefault="00010D45" w:rsidP="00B46008">
      <w:pPr>
        <w:tabs>
          <w:tab w:val="left" w:pos="4536"/>
        </w:tabs>
        <w:jc w:val="center"/>
        <w:rPr>
          <w:rFonts w:ascii="Century Gothic" w:hAnsi="Century Gothic"/>
          <w:b/>
          <w:bCs/>
          <w:color w:val="000000" w:themeColor="text1"/>
          <w:sz w:val="24"/>
          <w:szCs w:val="24"/>
        </w:rPr>
      </w:pPr>
    </w:p>
    <w:p w:rsidR="00010D45" w:rsidRDefault="00010D45" w:rsidP="00B46008">
      <w:pPr>
        <w:tabs>
          <w:tab w:val="left" w:pos="4536"/>
        </w:tabs>
        <w:jc w:val="center"/>
        <w:rPr>
          <w:rFonts w:ascii="Century Gothic" w:hAnsi="Century Gothic"/>
          <w:b/>
          <w:bCs/>
          <w:color w:val="000000" w:themeColor="text1"/>
          <w:sz w:val="24"/>
          <w:szCs w:val="24"/>
        </w:rPr>
      </w:pPr>
    </w:p>
    <w:p w:rsidR="00010D45" w:rsidRDefault="00010D45" w:rsidP="00B46008">
      <w:pPr>
        <w:tabs>
          <w:tab w:val="left" w:pos="4536"/>
        </w:tabs>
        <w:jc w:val="center"/>
        <w:rPr>
          <w:rFonts w:ascii="Century Gothic" w:hAnsi="Century Gothic"/>
          <w:b/>
          <w:bCs/>
          <w:color w:val="000000" w:themeColor="text1"/>
          <w:sz w:val="24"/>
          <w:szCs w:val="24"/>
        </w:rPr>
      </w:pPr>
    </w:p>
    <w:p w:rsidR="005E671D" w:rsidRPr="00AA2489" w:rsidRDefault="005E671D" w:rsidP="005E671D">
      <w:pPr>
        <w:spacing w:before="120" w:after="120" w:line="240" w:lineRule="auto"/>
        <w:rPr>
          <w:rFonts w:eastAsia="Calibri" w:cs="Arial"/>
          <w:b/>
          <w:color w:val="365F91" w:themeColor="accent1" w:themeShade="BF"/>
          <w:sz w:val="24"/>
          <w:szCs w:val="24"/>
        </w:rPr>
      </w:pPr>
      <w:r>
        <w:rPr>
          <w:rFonts w:eastAsia="Calibri" w:cs="Arial"/>
          <w:b/>
          <w:color w:val="365F91" w:themeColor="accent1" w:themeShade="BF"/>
          <w:sz w:val="24"/>
          <w:szCs w:val="24"/>
        </w:rPr>
        <w:t xml:space="preserve">                                                                   </w:t>
      </w:r>
      <w:r w:rsidRPr="00AA2489">
        <w:rPr>
          <w:rFonts w:eastAsia="Calibri" w:cs="Arial"/>
          <w:b/>
          <w:color w:val="365F91" w:themeColor="accent1" w:themeShade="BF"/>
          <w:sz w:val="24"/>
          <w:szCs w:val="24"/>
        </w:rPr>
        <w:t>ΤΙΤΛΟΣ</w:t>
      </w:r>
    </w:p>
    <w:p w:rsidR="005E671D" w:rsidRPr="00AA2489" w:rsidRDefault="005E671D" w:rsidP="005E671D">
      <w:pPr>
        <w:spacing w:before="120" w:after="120" w:line="240" w:lineRule="auto"/>
        <w:rPr>
          <w:rFonts w:eastAsia="Times New Roman"/>
          <w:b/>
          <w:color w:val="365F91" w:themeColor="accent1" w:themeShade="BF"/>
          <w:sz w:val="24"/>
          <w:szCs w:val="24"/>
          <w:lang w:eastAsia="el-GR"/>
        </w:rPr>
      </w:pPr>
      <w:r w:rsidRPr="00AA2489">
        <w:rPr>
          <w:rFonts w:eastAsia="Calibri" w:cs="Arial"/>
          <w:b/>
          <w:color w:val="365F91" w:themeColor="accent1" w:themeShade="BF"/>
          <w:sz w:val="24"/>
          <w:szCs w:val="24"/>
        </w:rPr>
        <w:t xml:space="preserve">      </w:t>
      </w:r>
      <w:r>
        <w:rPr>
          <w:rFonts w:eastAsia="Calibri" w:cs="Arial"/>
          <w:b/>
          <w:color w:val="365F91" w:themeColor="accent1" w:themeShade="BF"/>
          <w:sz w:val="24"/>
          <w:szCs w:val="24"/>
        </w:rPr>
        <w:t xml:space="preserve">            </w:t>
      </w:r>
      <w:r w:rsidRPr="00AA2489">
        <w:rPr>
          <w:rFonts w:eastAsia="Calibri" w:cs="Arial"/>
          <w:b/>
          <w:color w:val="365F91" w:themeColor="accent1" w:themeShade="BF"/>
          <w:sz w:val="24"/>
          <w:szCs w:val="24"/>
        </w:rPr>
        <w:t xml:space="preserve"> «</w:t>
      </w:r>
      <w:r>
        <w:rPr>
          <w:rFonts w:eastAsia="Calibri" w:cs="Arial"/>
          <w:b/>
          <w:color w:val="365F91" w:themeColor="accent1" w:themeShade="BF"/>
          <w:sz w:val="24"/>
          <w:szCs w:val="24"/>
        </w:rPr>
        <w:t>Η αρχαϊκή κόρη</w:t>
      </w:r>
      <w:r w:rsidRPr="00AA2489">
        <w:rPr>
          <w:rFonts w:eastAsia="Calibri" w:cs="Arial"/>
          <w:b/>
          <w:color w:val="365F91" w:themeColor="accent1" w:themeShade="BF"/>
          <w:sz w:val="24"/>
          <w:szCs w:val="24"/>
        </w:rPr>
        <w:t xml:space="preserve"> ταξιδεύει στα Μουσεία της Ευρώπης»</w:t>
      </w:r>
    </w:p>
    <w:p w:rsidR="00010D45" w:rsidRDefault="00010D45" w:rsidP="00B46008">
      <w:pPr>
        <w:tabs>
          <w:tab w:val="left" w:pos="4536"/>
        </w:tabs>
        <w:jc w:val="center"/>
        <w:rPr>
          <w:rFonts w:ascii="Century Gothic" w:hAnsi="Century Gothic"/>
          <w:b/>
          <w:bCs/>
          <w:color w:val="000000" w:themeColor="text1"/>
          <w:sz w:val="24"/>
          <w:szCs w:val="24"/>
        </w:rPr>
      </w:pPr>
    </w:p>
    <w:p w:rsidR="005E671D" w:rsidRDefault="005E671D" w:rsidP="0070675A">
      <w:pPr>
        <w:tabs>
          <w:tab w:val="left" w:pos="4536"/>
        </w:tabs>
        <w:rPr>
          <w:rFonts w:ascii="Century Gothic" w:hAnsi="Century Gothic"/>
          <w:b/>
          <w:bCs/>
          <w:color w:val="000000" w:themeColor="text1"/>
          <w:sz w:val="24"/>
          <w:szCs w:val="24"/>
        </w:rPr>
      </w:pPr>
    </w:p>
    <w:p w:rsidR="0070675A" w:rsidRDefault="005E671D" w:rsidP="0070675A">
      <w:pPr>
        <w:tabs>
          <w:tab w:val="left" w:pos="4536"/>
        </w:tabs>
        <w:rPr>
          <w:rFonts w:ascii="Century Gothic" w:hAnsi="Century Gothic"/>
          <w:b/>
          <w:bCs/>
          <w:color w:val="000000" w:themeColor="text1"/>
          <w:sz w:val="24"/>
          <w:szCs w:val="24"/>
        </w:rPr>
      </w:pPr>
      <w:r>
        <w:rPr>
          <w:rFonts w:ascii="Century Gothic" w:hAnsi="Century Gothic"/>
          <w:b/>
          <w:bCs/>
          <w:color w:val="000000" w:themeColor="text1"/>
          <w:sz w:val="24"/>
          <w:szCs w:val="24"/>
        </w:rPr>
        <w:lastRenderedPageBreak/>
        <w:t xml:space="preserve">                                             </w:t>
      </w:r>
      <w:r w:rsidR="0070675A" w:rsidRPr="00803F1B">
        <w:rPr>
          <w:rFonts w:ascii="Century Gothic" w:hAnsi="Century Gothic"/>
          <w:b/>
          <w:bCs/>
          <w:color w:val="000000" w:themeColor="text1"/>
          <w:sz w:val="24"/>
          <w:szCs w:val="24"/>
        </w:rPr>
        <w:t>Περίληψη</w:t>
      </w:r>
    </w:p>
    <w:p w:rsidR="00F366D7" w:rsidRPr="00AF083F" w:rsidRDefault="00F366D7" w:rsidP="00F366D7">
      <w:pPr>
        <w:shd w:val="clear" w:color="auto" w:fill="FFFFFF"/>
        <w:spacing w:after="0" w:line="240" w:lineRule="auto"/>
        <w:rPr>
          <w:rFonts w:ascii="Times New Roman" w:eastAsia="Times New Roman" w:hAnsi="Times New Roman" w:cs="Times New Roman"/>
          <w:color w:val="222222"/>
          <w:sz w:val="24"/>
          <w:szCs w:val="24"/>
          <w:lang w:eastAsia="el-GR"/>
        </w:rPr>
      </w:pPr>
      <w:r w:rsidRPr="00AF083F">
        <w:rPr>
          <w:rFonts w:ascii="Times New Roman" w:eastAsia="Times New Roman" w:hAnsi="Times New Roman" w:cs="Times New Roman"/>
          <w:color w:val="222222"/>
          <w:sz w:val="24"/>
          <w:szCs w:val="24"/>
          <w:lang w:eastAsia="el-GR"/>
        </w:rPr>
        <w:t>Η πολιτιστική κληρονομιά είναι μοναδική και φορτίζει τον σύγχρονο πολιτισμό με την ευθύνη της διατήρησης και διαφύλαξης της. Τα μνημεία που συγκαταλέγονται στον κατάλογο της Παγκόσμιας Κληρονομιάς και αποτελούν έργα της δημιουργικής ε</w:t>
      </w:r>
      <w:r>
        <w:rPr>
          <w:rFonts w:ascii="Times New Roman" w:eastAsia="Times New Roman" w:hAnsi="Times New Roman" w:cs="Times New Roman"/>
          <w:color w:val="222222"/>
          <w:sz w:val="24"/>
          <w:szCs w:val="24"/>
          <w:lang w:eastAsia="el-GR"/>
        </w:rPr>
        <w:t xml:space="preserve">υφυΐας του ανθρώπου </w:t>
      </w:r>
      <w:r w:rsidRPr="00AF083F">
        <w:rPr>
          <w:rFonts w:ascii="Times New Roman" w:eastAsia="Times New Roman" w:hAnsi="Times New Roman" w:cs="Times New Roman"/>
          <w:color w:val="222222"/>
          <w:sz w:val="24"/>
          <w:szCs w:val="24"/>
          <w:lang w:eastAsia="el-GR"/>
        </w:rPr>
        <w:t>αποτελούν απόδειξη μιας σ</w:t>
      </w:r>
      <w:r>
        <w:rPr>
          <w:rFonts w:ascii="Times New Roman" w:eastAsia="Times New Roman" w:hAnsi="Times New Roman" w:cs="Times New Roman"/>
          <w:color w:val="222222"/>
          <w:sz w:val="24"/>
          <w:szCs w:val="24"/>
          <w:lang w:eastAsia="el-GR"/>
        </w:rPr>
        <w:t>ημαντικής ανταλλαγής των ανθρωπί</w:t>
      </w:r>
      <w:r w:rsidRPr="00AF083F">
        <w:rPr>
          <w:rFonts w:ascii="Times New Roman" w:eastAsia="Times New Roman" w:hAnsi="Times New Roman" w:cs="Times New Roman"/>
          <w:color w:val="222222"/>
          <w:sz w:val="24"/>
          <w:szCs w:val="24"/>
          <w:lang w:eastAsia="el-GR"/>
        </w:rPr>
        <w:t>νων αξιών, της πολιτισμικής παράδοσης και της ανθρώπινης ιστορίας.</w:t>
      </w:r>
    </w:p>
    <w:p w:rsidR="00F366D7" w:rsidRPr="00AF083F" w:rsidRDefault="00F366D7" w:rsidP="00F366D7">
      <w:pPr>
        <w:shd w:val="clear" w:color="auto" w:fill="FFFFFF"/>
        <w:spacing w:after="0" w:line="240" w:lineRule="auto"/>
        <w:rPr>
          <w:rFonts w:ascii="Times New Roman" w:eastAsia="Times New Roman" w:hAnsi="Times New Roman" w:cs="Times New Roman"/>
          <w:color w:val="222222"/>
          <w:sz w:val="24"/>
          <w:szCs w:val="24"/>
          <w:lang w:eastAsia="el-GR"/>
        </w:rPr>
      </w:pPr>
      <w:r w:rsidRPr="00AF083F">
        <w:rPr>
          <w:rFonts w:ascii="Times New Roman" w:eastAsia="Times New Roman" w:hAnsi="Times New Roman" w:cs="Times New Roman"/>
          <w:color w:val="222222"/>
          <w:sz w:val="24"/>
          <w:szCs w:val="24"/>
          <w:lang w:eastAsia="el-GR"/>
        </w:rPr>
        <w:t>Στόχος του εκπαιδευτικού προγράμματος είναι να δημιουργήσει τα κατάλληλα εκπαιδευτικά εργαλεία για να συνειδητοποιήσουν οι μαθητές από μικρή ηλικ</w:t>
      </w:r>
      <w:r>
        <w:rPr>
          <w:rFonts w:ascii="Times New Roman" w:eastAsia="Times New Roman" w:hAnsi="Times New Roman" w:cs="Times New Roman"/>
          <w:color w:val="222222"/>
          <w:sz w:val="24"/>
          <w:szCs w:val="24"/>
          <w:lang w:eastAsia="el-GR"/>
        </w:rPr>
        <w:t xml:space="preserve">ία την επιτακτική ανάγκη </w:t>
      </w:r>
      <w:r w:rsidR="0077253E">
        <w:rPr>
          <w:rFonts w:ascii="Times New Roman" w:eastAsia="Times New Roman" w:hAnsi="Times New Roman" w:cs="Times New Roman"/>
          <w:color w:val="222222"/>
          <w:sz w:val="24"/>
          <w:szCs w:val="24"/>
          <w:lang w:eastAsia="el-GR"/>
        </w:rPr>
        <w:t xml:space="preserve">να γνωρίσουν </w:t>
      </w:r>
      <w:r w:rsidR="001C0100" w:rsidRPr="0070686E">
        <w:rPr>
          <w:rFonts w:ascii="Times New Roman" w:eastAsia="Calibri" w:hAnsi="Times New Roman" w:cs="Times New Roman"/>
        </w:rPr>
        <w:t>τις χώρες και τους λαούς της Ευρώπης</w:t>
      </w:r>
      <w:r w:rsidR="00FC0E15">
        <w:rPr>
          <w:rFonts w:ascii="Times New Roman" w:eastAsia="Calibri" w:hAnsi="Times New Roman" w:cs="Times New Roman"/>
        </w:rPr>
        <w:t xml:space="preserve"> </w:t>
      </w:r>
      <w:r w:rsidR="001C0100" w:rsidRPr="0070686E">
        <w:rPr>
          <w:rFonts w:ascii="Times New Roman" w:eastAsia="Calibri" w:hAnsi="Times New Roman" w:cs="Times New Roman"/>
        </w:rPr>
        <w:t xml:space="preserve"> και να συνειδητοποιήσουν την τεράστια σημασία των Μουσείων για τη διαμόρφωση της πολιτιστικής τους ταυτότητα.</w:t>
      </w:r>
      <w:r w:rsidRPr="00AF083F">
        <w:rPr>
          <w:rFonts w:ascii="Times New Roman" w:eastAsia="Times New Roman" w:hAnsi="Times New Roman" w:cs="Times New Roman"/>
          <w:color w:val="222222"/>
          <w:sz w:val="24"/>
          <w:szCs w:val="24"/>
          <w:lang w:eastAsia="el-GR"/>
        </w:rPr>
        <w:t>  Το εκπαιδευτικό πρόγραμμα "Τ4Ε"δίνει την ευκαιρία στους μικρούς μαθητές να γίνουν ενεργοί Ευρωπαίο</w:t>
      </w:r>
      <w:r>
        <w:rPr>
          <w:rFonts w:ascii="Times New Roman" w:eastAsia="Times New Roman" w:hAnsi="Times New Roman" w:cs="Times New Roman"/>
          <w:color w:val="222222"/>
          <w:sz w:val="24"/>
          <w:szCs w:val="24"/>
          <w:lang w:eastAsia="el-GR"/>
        </w:rPr>
        <w:t xml:space="preserve">ι πολίτες και </w:t>
      </w:r>
      <w:r w:rsidRPr="00AF083F">
        <w:rPr>
          <w:rFonts w:ascii="Times New Roman" w:eastAsia="Times New Roman" w:hAnsi="Times New Roman" w:cs="Times New Roman"/>
          <w:color w:val="222222"/>
          <w:sz w:val="24"/>
          <w:szCs w:val="24"/>
          <w:lang w:eastAsia="el-GR"/>
        </w:rPr>
        <w:t>να διαμορφώσουν μι</w:t>
      </w:r>
      <w:r>
        <w:rPr>
          <w:rFonts w:ascii="Times New Roman" w:eastAsia="Times New Roman" w:hAnsi="Times New Roman" w:cs="Times New Roman"/>
          <w:color w:val="222222"/>
          <w:sz w:val="24"/>
          <w:szCs w:val="24"/>
          <w:lang w:eastAsia="el-GR"/>
        </w:rPr>
        <w:t>α κοινή ευρωπαϊκή ταυτότητα στη βάση ενός κοινού ευρωπαϊκού πολιτισμού.</w:t>
      </w:r>
    </w:p>
    <w:p w:rsidR="00010D45" w:rsidRDefault="00010D45" w:rsidP="00B46008">
      <w:pPr>
        <w:tabs>
          <w:tab w:val="left" w:pos="4536"/>
        </w:tabs>
        <w:jc w:val="center"/>
        <w:rPr>
          <w:rFonts w:ascii="Century Gothic" w:hAnsi="Century Gothic"/>
          <w:b/>
          <w:bCs/>
          <w:color w:val="000000" w:themeColor="text1"/>
          <w:sz w:val="24"/>
          <w:szCs w:val="24"/>
        </w:rPr>
      </w:pPr>
    </w:p>
    <w:p w:rsidR="00010D45" w:rsidRDefault="00010D45" w:rsidP="00B46008">
      <w:pPr>
        <w:tabs>
          <w:tab w:val="left" w:pos="4536"/>
        </w:tabs>
        <w:jc w:val="center"/>
        <w:rPr>
          <w:rFonts w:ascii="Century Gothic" w:hAnsi="Century Gothic"/>
          <w:b/>
          <w:bCs/>
          <w:color w:val="000000" w:themeColor="text1"/>
          <w:sz w:val="24"/>
          <w:szCs w:val="24"/>
        </w:rPr>
      </w:pPr>
    </w:p>
    <w:p w:rsidR="00D012B7" w:rsidRPr="00BE0CD0" w:rsidRDefault="00BE0CD0" w:rsidP="00BE0CD0">
      <w:pPr>
        <w:spacing w:before="120" w:after="120" w:line="240" w:lineRule="auto"/>
        <w:rPr>
          <w:rFonts w:ascii="Century Gothic" w:eastAsia="Times New Roman" w:hAnsi="Century Gothic"/>
          <w:sz w:val="24"/>
          <w:szCs w:val="24"/>
          <w:lang w:eastAsia="el-GR"/>
        </w:rPr>
      </w:pPr>
      <w:r w:rsidRPr="006E0E02">
        <w:rPr>
          <w:rFonts w:ascii="Century Gothic" w:hAnsi="Century Gothic"/>
          <w:b/>
          <w:bCs/>
          <w:color w:val="000000" w:themeColor="text1"/>
          <w:sz w:val="24"/>
          <w:szCs w:val="24"/>
        </w:rPr>
        <w:t xml:space="preserve">         </w:t>
      </w:r>
      <w:proofErr w:type="spellStart"/>
      <w:r w:rsidR="00D012B7" w:rsidRPr="00A31879">
        <w:rPr>
          <w:rFonts w:ascii="Century Gothic" w:hAnsi="Century Gothic"/>
          <w:b/>
          <w:bCs/>
          <w:color w:val="000000" w:themeColor="text1"/>
          <w:sz w:val="24"/>
          <w:szCs w:val="24"/>
          <w:lang w:val="en-US"/>
        </w:rPr>
        <w:t>Περιεχόμενα</w:t>
      </w:r>
      <w:proofErr w:type="spellEnd"/>
    </w:p>
    <w:p w:rsidR="00D012B7" w:rsidRPr="00A31879" w:rsidRDefault="00D012B7" w:rsidP="00D012B7">
      <w:pPr>
        <w:pStyle w:val="a3"/>
        <w:numPr>
          <w:ilvl w:val="0"/>
          <w:numId w:val="1"/>
        </w:numPr>
        <w:rPr>
          <w:rFonts w:ascii="Century Gothic" w:hAnsi="Century Gothic"/>
          <w:b/>
          <w:bCs/>
          <w:color w:val="000000" w:themeColor="text1"/>
          <w:sz w:val="24"/>
          <w:szCs w:val="24"/>
        </w:rPr>
      </w:pPr>
      <w:proofErr w:type="spellStart"/>
      <w:r w:rsidRPr="00A31879">
        <w:rPr>
          <w:rFonts w:ascii="Century Gothic" w:hAnsi="Century Gothic"/>
          <w:b/>
          <w:bCs/>
          <w:color w:val="000000" w:themeColor="text1"/>
          <w:sz w:val="24"/>
          <w:szCs w:val="24"/>
        </w:rPr>
        <w:t>Π</w:t>
      </w:r>
      <w:r w:rsidR="009740CF">
        <w:rPr>
          <w:rFonts w:ascii="Century Gothic" w:hAnsi="Century Gothic"/>
          <w:b/>
          <w:bCs/>
          <w:color w:val="000000" w:themeColor="text1"/>
          <w:sz w:val="24"/>
          <w:szCs w:val="24"/>
        </w:rPr>
        <w:t>ερίληψη</w:t>
      </w:r>
      <w:proofErr w:type="spellEnd"/>
    </w:p>
    <w:p w:rsidR="00D012B7" w:rsidRPr="00A31879" w:rsidRDefault="009740CF" w:rsidP="00D012B7">
      <w:pPr>
        <w:pStyle w:val="a3"/>
        <w:numPr>
          <w:ilvl w:val="0"/>
          <w:numId w:val="1"/>
        </w:numPr>
        <w:rPr>
          <w:rFonts w:ascii="Century Gothic" w:hAnsi="Century Gothic"/>
          <w:b/>
          <w:bCs/>
          <w:color w:val="000000" w:themeColor="text1"/>
          <w:sz w:val="24"/>
          <w:szCs w:val="24"/>
        </w:rPr>
      </w:pPr>
      <w:proofErr w:type="spellStart"/>
      <w:r>
        <w:rPr>
          <w:rFonts w:ascii="Century Gothic" w:hAnsi="Century Gothic"/>
          <w:b/>
          <w:bCs/>
          <w:color w:val="000000" w:themeColor="text1"/>
          <w:sz w:val="24"/>
          <w:szCs w:val="24"/>
        </w:rPr>
        <w:t>Ευχαριστίεs</w:t>
      </w:r>
      <w:proofErr w:type="spellEnd"/>
    </w:p>
    <w:p w:rsidR="00D012B7" w:rsidRPr="00A31879" w:rsidRDefault="00D012B7" w:rsidP="00D012B7">
      <w:pPr>
        <w:pStyle w:val="a3"/>
        <w:numPr>
          <w:ilvl w:val="0"/>
          <w:numId w:val="1"/>
        </w:numPr>
        <w:rPr>
          <w:rFonts w:ascii="Century Gothic" w:hAnsi="Century Gothic"/>
          <w:b/>
          <w:bCs/>
          <w:color w:val="000000" w:themeColor="text1"/>
          <w:sz w:val="24"/>
          <w:szCs w:val="24"/>
        </w:rPr>
      </w:pPr>
      <w:proofErr w:type="spellStart"/>
      <w:r w:rsidRPr="00A31879">
        <w:rPr>
          <w:rFonts w:ascii="Century Gothic" w:hAnsi="Century Gothic"/>
          <w:b/>
          <w:bCs/>
          <w:color w:val="000000" w:themeColor="text1"/>
          <w:sz w:val="24"/>
          <w:szCs w:val="24"/>
        </w:rPr>
        <w:t>Προφίλ</w:t>
      </w:r>
      <w:proofErr w:type="spellEnd"/>
      <w:r w:rsidRPr="00A31879">
        <w:rPr>
          <w:rFonts w:ascii="Century Gothic" w:hAnsi="Century Gothic"/>
          <w:b/>
          <w:bCs/>
          <w:color w:val="000000" w:themeColor="text1"/>
          <w:sz w:val="24"/>
          <w:szCs w:val="24"/>
        </w:rPr>
        <w:t xml:space="preserve"> </w:t>
      </w:r>
      <w:proofErr w:type="spellStart"/>
      <w:r w:rsidRPr="00A31879">
        <w:rPr>
          <w:rFonts w:ascii="Century Gothic" w:hAnsi="Century Gothic"/>
          <w:b/>
          <w:bCs/>
          <w:color w:val="000000" w:themeColor="text1"/>
          <w:sz w:val="24"/>
          <w:szCs w:val="24"/>
        </w:rPr>
        <w:t>Εργασίας</w:t>
      </w:r>
      <w:proofErr w:type="spellEnd"/>
    </w:p>
    <w:p w:rsidR="00C1654C" w:rsidRPr="00596B87" w:rsidRDefault="00D012B7" w:rsidP="00596B87">
      <w:pPr>
        <w:pStyle w:val="a3"/>
        <w:numPr>
          <w:ilvl w:val="0"/>
          <w:numId w:val="1"/>
        </w:numPr>
        <w:rPr>
          <w:rFonts w:ascii="Century Gothic" w:hAnsi="Century Gothic"/>
          <w:b/>
          <w:bCs/>
          <w:color w:val="000000" w:themeColor="text1"/>
          <w:sz w:val="24"/>
          <w:szCs w:val="24"/>
        </w:rPr>
      </w:pPr>
      <w:proofErr w:type="spellStart"/>
      <w:r w:rsidRPr="00596B87">
        <w:rPr>
          <w:rFonts w:ascii="Century Gothic" w:hAnsi="Century Gothic"/>
          <w:b/>
          <w:bCs/>
          <w:color w:val="000000" w:themeColor="text1"/>
          <w:sz w:val="24"/>
          <w:szCs w:val="24"/>
        </w:rPr>
        <w:t>Σκοπός</w:t>
      </w:r>
      <w:proofErr w:type="spellEnd"/>
    </w:p>
    <w:p w:rsidR="00C1654C" w:rsidRDefault="00C1654C" w:rsidP="009740CF">
      <w:pPr>
        <w:rPr>
          <w:rFonts w:ascii="Century Gothic" w:hAnsi="Century Gothic"/>
          <w:b/>
          <w:bCs/>
          <w:sz w:val="24"/>
          <w:szCs w:val="24"/>
        </w:rPr>
      </w:pPr>
      <w:r>
        <w:rPr>
          <w:rFonts w:ascii="Century Gothic" w:hAnsi="Century Gothic"/>
          <w:b/>
          <w:bCs/>
          <w:color w:val="000000" w:themeColor="text1"/>
          <w:sz w:val="24"/>
          <w:szCs w:val="24"/>
        </w:rPr>
        <w:t xml:space="preserve">            </w:t>
      </w:r>
      <w:r w:rsidR="00D012B7" w:rsidRPr="009740CF">
        <w:rPr>
          <w:rFonts w:ascii="Century Gothic" w:hAnsi="Century Gothic"/>
          <w:b/>
          <w:bCs/>
          <w:color w:val="000000" w:themeColor="text1"/>
          <w:sz w:val="24"/>
          <w:szCs w:val="24"/>
        </w:rPr>
        <w:t>Επιμέρους Ενδεικτικοί Στόχοι</w:t>
      </w:r>
    </w:p>
    <w:p w:rsidR="00D012B7" w:rsidRPr="009740CF" w:rsidRDefault="00C1654C" w:rsidP="009740CF">
      <w:pPr>
        <w:rPr>
          <w:rFonts w:ascii="Century Gothic" w:hAnsi="Century Gothic"/>
          <w:b/>
          <w:bCs/>
          <w:sz w:val="24"/>
          <w:szCs w:val="24"/>
        </w:rPr>
      </w:pPr>
      <w:r>
        <w:rPr>
          <w:rFonts w:ascii="Century Gothic" w:hAnsi="Century Gothic"/>
          <w:b/>
          <w:bCs/>
          <w:sz w:val="24"/>
          <w:szCs w:val="24"/>
        </w:rPr>
        <w:t xml:space="preserve">            </w:t>
      </w:r>
      <w:r w:rsidR="00D012B7" w:rsidRPr="009740CF">
        <w:rPr>
          <w:rFonts w:ascii="Century Gothic" w:hAnsi="Century Gothic"/>
          <w:b/>
          <w:bCs/>
          <w:sz w:val="24"/>
          <w:szCs w:val="24"/>
        </w:rPr>
        <w:t>Θεωρητικό Πλαίσιο- Προσέγγιση</w:t>
      </w:r>
    </w:p>
    <w:p w:rsidR="009740CF" w:rsidRDefault="009740CF" w:rsidP="009740CF">
      <w:pPr>
        <w:ind w:left="630"/>
        <w:rPr>
          <w:b/>
          <w:bCs/>
          <w:color w:val="0070C0"/>
          <w:sz w:val="24"/>
          <w:szCs w:val="24"/>
        </w:rPr>
      </w:pPr>
      <w:r>
        <w:rPr>
          <w:rFonts w:ascii="Century Gothic" w:hAnsi="Century Gothic"/>
          <w:b/>
          <w:bCs/>
          <w:sz w:val="24"/>
          <w:szCs w:val="24"/>
        </w:rPr>
        <w:t>5.</w:t>
      </w:r>
      <w:r w:rsidR="00622856">
        <w:rPr>
          <w:rFonts w:ascii="Century Gothic" w:hAnsi="Century Gothic"/>
          <w:b/>
          <w:bCs/>
          <w:sz w:val="24"/>
          <w:szCs w:val="24"/>
        </w:rPr>
        <w:t xml:space="preserve"> </w:t>
      </w:r>
      <w:r w:rsidR="00D012B7" w:rsidRPr="009740CF">
        <w:rPr>
          <w:rFonts w:ascii="Century Gothic" w:hAnsi="Century Gothic"/>
          <w:b/>
          <w:bCs/>
          <w:sz w:val="24"/>
          <w:szCs w:val="24"/>
        </w:rPr>
        <w:t>Κεφάλαιο 2o: Μεθοδολογία</w:t>
      </w:r>
    </w:p>
    <w:p w:rsidR="00E0511B" w:rsidRPr="009740CF" w:rsidRDefault="00BE7376" w:rsidP="009740CF">
      <w:pPr>
        <w:ind w:left="630"/>
        <w:rPr>
          <w:rFonts w:ascii="Century Gothic" w:hAnsi="Century Gothic"/>
          <w:b/>
          <w:bCs/>
          <w:sz w:val="24"/>
          <w:szCs w:val="24"/>
        </w:rPr>
      </w:pPr>
      <w:r w:rsidRPr="009740CF">
        <w:rPr>
          <w:b/>
          <w:bCs/>
          <w:sz w:val="24"/>
          <w:szCs w:val="24"/>
        </w:rPr>
        <w:t>Προφίλ Εργασίας</w:t>
      </w:r>
    </w:p>
    <w:p w:rsidR="00E0511B" w:rsidRPr="009462A2" w:rsidRDefault="00E0511B" w:rsidP="00E0511B">
      <w:pPr>
        <w:rPr>
          <w:rFonts w:ascii="Times New Roman" w:hAnsi="Times New Roman" w:cs="Times New Roman"/>
          <w:b/>
          <w:bCs/>
        </w:rPr>
      </w:pPr>
      <w:r w:rsidRPr="009462A2">
        <w:rPr>
          <w:rFonts w:ascii="Times New Roman" w:hAnsi="Times New Roman" w:cs="Times New Roman"/>
          <w:b/>
          <w:bCs/>
        </w:rPr>
        <w:t>Ευχαριστίες</w:t>
      </w:r>
    </w:p>
    <w:p w:rsidR="00BD1EFF" w:rsidRPr="009462A2" w:rsidRDefault="00E0511B" w:rsidP="00E0511B">
      <w:pPr>
        <w:rPr>
          <w:rFonts w:ascii="Times New Roman" w:hAnsi="Times New Roman" w:cs="Times New Roman"/>
          <w:bCs/>
        </w:rPr>
      </w:pPr>
      <w:r w:rsidRPr="009462A2">
        <w:rPr>
          <w:rFonts w:ascii="Times New Roman" w:hAnsi="Times New Roman" w:cs="Times New Roman"/>
          <w:bCs/>
        </w:rPr>
        <w:t xml:space="preserve">Ευχαριστώ τους, Μπάμπη Αλεξόπουλο, </w:t>
      </w:r>
    </w:p>
    <w:p w:rsidR="0080044C" w:rsidRDefault="00E0511B" w:rsidP="009740CF">
      <w:pPr>
        <w:rPr>
          <w:rFonts w:ascii="Times New Roman" w:hAnsi="Times New Roman" w:cs="Times New Roman"/>
          <w:bCs/>
        </w:rPr>
      </w:pPr>
      <w:r w:rsidRPr="009462A2">
        <w:rPr>
          <w:rFonts w:ascii="Times New Roman" w:hAnsi="Times New Roman" w:cs="Times New Roman"/>
          <w:bCs/>
        </w:rPr>
        <w:t xml:space="preserve">τους Πρεσβευτές του </w:t>
      </w:r>
      <w:r w:rsidRPr="009462A2">
        <w:rPr>
          <w:rFonts w:ascii="Times New Roman" w:hAnsi="Times New Roman" w:cs="Times New Roman"/>
          <w:bCs/>
          <w:lang w:val="en-US"/>
        </w:rPr>
        <w:t>Teachers</w:t>
      </w:r>
      <w:r w:rsidRPr="009462A2">
        <w:rPr>
          <w:rFonts w:ascii="Times New Roman" w:hAnsi="Times New Roman" w:cs="Times New Roman"/>
          <w:bCs/>
        </w:rPr>
        <w:t>4</w:t>
      </w:r>
      <w:r w:rsidRPr="009462A2">
        <w:rPr>
          <w:rFonts w:ascii="Times New Roman" w:hAnsi="Times New Roman" w:cs="Times New Roman"/>
          <w:bCs/>
          <w:lang w:val="en-US"/>
        </w:rPr>
        <w:t>Europe</w:t>
      </w:r>
      <w:r w:rsidRPr="009462A2">
        <w:rPr>
          <w:rFonts w:ascii="Times New Roman" w:hAnsi="Times New Roman" w:cs="Times New Roman"/>
          <w:bCs/>
        </w:rPr>
        <w:t xml:space="preserve">, </w:t>
      </w:r>
      <w:proofErr w:type="spellStart"/>
      <w:r w:rsidRPr="009462A2">
        <w:rPr>
          <w:rFonts w:ascii="Times New Roman" w:hAnsi="Times New Roman" w:cs="Times New Roman"/>
          <w:bCs/>
        </w:rPr>
        <w:t>Μπαρή</w:t>
      </w:r>
      <w:proofErr w:type="spellEnd"/>
      <w:r w:rsidRPr="009462A2">
        <w:rPr>
          <w:rFonts w:ascii="Times New Roman" w:hAnsi="Times New Roman" w:cs="Times New Roman"/>
          <w:bCs/>
        </w:rPr>
        <w:t xml:space="preserve"> Θεόδωρο, </w:t>
      </w:r>
      <w:proofErr w:type="spellStart"/>
      <w:r w:rsidRPr="009462A2">
        <w:rPr>
          <w:rFonts w:ascii="Times New Roman" w:hAnsi="Times New Roman" w:cs="Times New Roman"/>
          <w:bCs/>
        </w:rPr>
        <w:t>Μαναριώτη</w:t>
      </w:r>
      <w:proofErr w:type="spellEnd"/>
      <w:r w:rsidRPr="009462A2">
        <w:rPr>
          <w:rFonts w:ascii="Times New Roman" w:hAnsi="Times New Roman" w:cs="Times New Roman"/>
          <w:bCs/>
        </w:rPr>
        <w:t xml:space="preserve"> Χρήστο και </w:t>
      </w:r>
      <w:proofErr w:type="spellStart"/>
      <w:r w:rsidRPr="009462A2">
        <w:rPr>
          <w:rFonts w:ascii="Times New Roman" w:hAnsi="Times New Roman" w:cs="Times New Roman"/>
          <w:bCs/>
        </w:rPr>
        <w:t>Τσιλιγκιριάν</w:t>
      </w:r>
      <w:proofErr w:type="spellEnd"/>
      <w:r w:rsidRPr="009462A2">
        <w:rPr>
          <w:rFonts w:ascii="Times New Roman" w:hAnsi="Times New Roman" w:cs="Times New Roman"/>
          <w:bCs/>
        </w:rPr>
        <w:t xml:space="preserve"> Ερμιόν</w:t>
      </w:r>
      <w:r w:rsidR="0080044C">
        <w:rPr>
          <w:rFonts w:ascii="Times New Roman" w:hAnsi="Times New Roman" w:cs="Times New Roman"/>
          <w:bCs/>
        </w:rPr>
        <w:t>η</w:t>
      </w:r>
    </w:p>
    <w:p w:rsidR="00E0511B" w:rsidRPr="009462A2" w:rsidRDefault="0080044C" w:rsidP="009740CF">
      <w:pPr>
        <w:rPr>
          <w:rFonts w:ascii="Times New Roman" w:hAnsi="Times New Roman" w:cs="Times New Roman"/>
          <w:bCs/>
        </w:rPr>
      </w:pPr>
      <w:r>
        <w:rPr>
          <w:rFonts w:ascii="Times New Roman" w:hAnsi="Times New Roman" w:cs="Times New Roman"/>
          <w:bCs/>
        </w:rPr>
        <w:t>Όνομα εκπαι</w:t>
      </w:r>
      <w:r w:rsidR="00BD1EFF" w:rsidRPr="009462A2">
        <w:rPr>
          <w:rFonts w:ascii="Times New Roman" w:eastAsia="Times New Roman" w:hAnsi="Times New Roman" w:cs="Times New Roman"/>
          <w:lang w:eastAsia="el-GR"/>
        </w:rPr>
        <w:t xml:space="preserve">δευτικού: </w:t>
      </w:r>
      <w:proofErr w:type="spellStart"/>
      <w:r w:rsidR="00BD1EFF" w:rsidRPr="009462A2">
        <w:rPr>
          <w:rFonts w:ascii="Times New Roman" w:eastAsia="Times New Roman" w:hAnsi="Times New Roman" w:cs="Times New Roman"/>
          <w:lang w:eastAsia="el-GR"/>
        </w:rPr>
        <w:t>Nα</w:t>
      </w:r>
      <w:r w:rsidR="00E0511B" w:rsidRPr="009462A2">
        <w:rPr>
          <w:rFonts w:ascii="Times New Roman" w:eastAsia="Times New Roman" w:hAnsi="Times New Roman" w:cs="Times New Roman"/>
          <w:lang w:eastAsia="el-GR"/>
        </w:rPr>
        <w:t>λμπάντη</w:t>
      </w:r>
      <w:proofErr w:type="spellEnd"/>
      <w:r w:rsidR="00E0511B" w:rsidRPr="009462A2">
        <w:rPr>
          <w:rFonts w:ascii="Times New Roman" w:eastAsia="Times New Roman" w:hAnsi="Times New Roman" w:cs="Times New Roman"/>
          <w:lang w:eastAsia="el-GR"/>
        </w:rPr>
        <w:t xml:space="preserve"> Μαρία ΠΕ70</w:t>
      </w:r>
    </w:p>
    <w:p w:rsidR="00126232" w:rsidRPr="009462A2" w:rsidRDefault="00E0511B" w:rsidP="00126232">
      <w:pPr>
        <w:tabs>
          <w:tab w:val="left" w:pos="4536"/>
        </w:tabs>
        <w:rPr>
          <w:rFonts w:ascii="Times New Roman" w:hAnsi="Times New Roman" w:cs="Times New Roman"/>
          <w:b/>
          <w:bCs/>
        </w:rPr>
      </w:pPr>
      <w:r w:rsidRPr="009462A2">
        <w:rPr>
          <w:rFonts w:ascii="Times New Roman" w:eastAsia="Calibri" w:hAnsi="Times New Roman" w:cs="Times New Roman"/>
          <w:bCs/>
        </w:rPr>
        <w:t>Όνομα Επιβλέποντα</w:t>
      </w:r>
      <w:r w:rsidRPr="009462A2">
        <w:rPr>
          <w:rFonts w:ascii="Times New Roman" w:hAnsi="Times New Roman" w:cs="Times New Roman"/>
          <w:bCs/>
        </w:rPr>
        <w:t xml:space="preserve"> Πρεσβευτή: </w:t>
      </w:r>
      <w:proofErr w:type="spellStart"/>
      <w:r w:rsidRPr="009462A2">
        <w:rPr>
          <w:rFonts w:ascii="Times New Roman" w:hAnsi="Times New Roman" w:cs="Times New Roman"/>
          <w:bCs/>
        </w:rPr>
        <w:t>Mαναριώτης</w:t>
      </w:r>
      <w:proofErr w:type="spellEnd"/>
      <w:r w:rsidRPr="009462A2">
        <w:rPr>
          <w:rFonts w:ascii="Times New Roman" w:hAnsi="Times New Roman" w:cs="Times New Roman"/>
          <w:bCs/>
        </w:rPr>
        <w:t xml:space="preserve"> Χρήστος</w:t>
      </w:r>
    </w:p>
    <w:p w:rsidR="00E0511B" w:rsidRPr="009462A2" w:rsidRDefault="00E0511B" w:rsidP="00126232">
      <w:pPr>
        <w:tabs>
          <w:tab w:val="left" w:pos="4536"/>
        </w:tabs>
        <w:rPr>
          <w:rFonts w:ascii="Times New Roman" w:hAnsi="Times New Roman" w:cs="Times New Roman"/>
          <w:b/>
          <w:bCs/>
        </w:rPr>
      </w:pPr>
      <w:r w:rsidRPr="009462A2">
        <w:rPr>
          <w:rFonts w:ascii="Times New Roman" w:hAnsi="Times New Roman" w:cs="Times New Roman"/>
          <w:bCs/>
        </w:rPr>
        <w:t xml:space="preserve">Σχολείο Διεξαγωγής Προγράμματος: </w:t>
      </w:r>
    </w:p>
    <w:p w:rsidR="00E0511B" w:rsidRPr="009462A2" w:rsidRDefault="00E0511B" w:rsidP="00E0511B">
      <w:pPr>
        <w:spacing w:before="120" w:after="120" w:line="240" w:lineRule="auto"/>
        <w:rPr>
          <w:rFonts w:ascii="Times New Roman" w:eastAsia="Times New Roman" w:hAnsi="Times New Roman" w:cs="Times New Roman"/>
          <w:lang w:eastAsia="el-GR"/>
        </w:rPr>
      </w:pPr>
      <w:r w:rsidRPr="009462A2">
        <w:rPr>
          <w:rFonts w:ascii="Times New Roman" w:hAnsi="Times New Roman" w:cs="Times New Roman"/>
          <w:bCs/>
        </w:rPr>
        <w:t>Πειραματικό Δημοτικό Σχολείο Πανεπιστημίου Πατρών</w:t>
      </w:r>
      <w:r w:rsidRPr="009462A2">
        <w:rPr>
          <w:rFonts w:ascii="Times New Roman" w:eastAsia="Times New Roman" w:hAnsi="Times New Roman" w:cs="Times New Roman"/>
          <w:lang w:eastAsia="el-GR"/>
        </w:rPr>
        <w:t>.</w:t>
      </w:r>
    </w:p>
    <w:p w:rsidR="00E0511B" w:rsidRPr="009462A2" w:rsidRDefault="00E0511B" w:rsidP="00E0511B">
      <w:pPr>
        <w:spacing w:before="120" w:after="120" w:line="240" w:lineRule="auto"/>
        <w:rPr>
          <w:rFonts w:ascii="Times New Roman" w:eastAsia="Times New Roman" w:hAnsi="Times New Roman" w:cs="Times New Roman"/>
          <w:lang w:eastAsia="el-GR"/>
        </w:rPr>
      </w:pPr>
      <w:r w:rsidRPr="009462A2">
        <w:rPr>
          <w:rFonts w:ascii="Times New Roman" w:eastAsia="Times New Roman" w:hAnsi="Times New Roman" w:cs="Times New Roman"/>
          <w:lang w:eastAsia="el-GR"/>
        </w:rPr>
        <w:t>Διεύθυνση:</w:t>
      </w:r>
      <w:r w:rsidRPr="009462A2">
        <w:rPr>
          <w:rFonts w:ascii="Times New Roman" w:eastAsia="Times New Roman" w:hAnsi="Times New Roman" w:cs="Times New Roman"/>
          <w:shd w:val="clear" w:color="auto" w:fill="FFFFFF"/>
        </w:rPr>
        <w:t xml:space="preserve"> </w:t>
      </w:r>
      <w:r w:rsidRPr="009462A2">
        <w:rPr>
          <w:rFonts w:ascii="Times New Roman" w:eastAsia="Times New Roman" w:hAnsi="Times New Roman" w:cs="Times New Roman"/>
          <w:shd w:val="clear" w:color="auto" w:fill="FFFFFF"/>
          <w:lang w:eastAsia="en-GB"/>
        </w:rPr>
        <w:t>Οδός Διαγόρα</w:t>
      </w:r>
      <w:r w:rsidRPr="009462A2">
        <w:rPr>
          <w:rFonts w:ascii="Times New Roman" w:eastAsia="Times New Roman" w:hAnsi="Times New Roman" w:cs="Times New Roman"/>
          <w:lang w:eastAsia="en-GB"/>
        </w:rPr>
        <w:t xml:space="preserve">, </w:t>
      </w:r>
      <w:r w:rsidRPr="009462A2">
        <w:rPr>
          <w:rFonts w:ascii="Times New Roman" w:eastAsia="Times New Roman" w:hAnsi="Times New Roman" w:cs="Times New Roman"/>
          <w:shd w:val="clear" w:color="auto" w:fill="FFFFFF"/>
          <w:lang w:eastAsia="en-GB"/>
        </w:rPr>
        <w:t>Πανεπιστημιούπολη</w:t>
      </w:r>
      <w:r w:rsidRPr="009462A2">
        <w:rPr>
          <w:rFonts w:ascii="Times New Roman" w:eastAsia="Times New Roman" w:hAnsi="Times New Roman" w:cs="Times New Roman"/>
          <w:lang w:eastAsia="en-GB"/>
        </w:rPr>
        <w:t xml:space="preserve">, </w:t>
      </w:r>
      <w:r w:rsidRPr="009462A2">
        <w:rPr>
          <w:rFonts w:ascii="Times New Roman" w:eastAsia="Times New Roman" w:hAnsi="Times New Roman" w:cs="Times New Roman"/>
          <w:shd w:val="clear" w:color="auto" w:fill="FFFFFF"/>
          <w:lang w:eastAsia="en-GB"/>
        </w:rPr>
        <w:t>Ρίο, Πάτρα</w:t>
      </w:r>
      <w:r w:rsidRPr="009462A2">
        <w:rPr>
          <w:rFonts w:ascii="Times New Roman" w:eastAsia="Times New Roman" w:hAnsi="Times New Roman" w:cs="Times New Roman"/>
          <w:shd w:val="clear" w:color="auto" w:fill="FFFFFF"/>
          <w:lang w:val="en-GB" w:eastAsia="en-GB"/>
        </w:rPr>
        <w:t> </w:t>
      </w:r>
    </w:p>
    <w:p w:rsidR="00E0511B" w:rsidRPr="009462A2" w:rsidRDefault="00E0511B" w:rsidP="00E0511B">
      <w:pPr>
        <w:spacing w:before="120" w:after="120" w:line="240" w:lineRule="auto"/>
        <w:rPr>
          <w:rFonts w:ascii="Times New Roman" w:eastAsia="Times New Roman" w:hAnsi="Times New Roman" w:cs="Times New Roman"/>
          <w:lang w:eastAsia="el-GR"/>
        </w:rPr>
      </w:pPr>
      <w:r w:rsidRPr="009462A2">
        <w:rPr>
          <w:rFonts w:ascii="Times New Roman" w:eastAsia="Times New Roman" w:hAnsi="Times New Roman" w:cs="Times New Roman"/>
          <w:lang w:eastAsia="el-GR"/>
        </w:rPr>
        <w:t xml:space="preserve">Τηλέφωνο: </w:t>
      </w:r>
      <w:r w:rsidRPr="009462A2">
        <w:rPr>
          <w:rFonts w:ascii="Times New Roman" w:eastAsia="Times New Roman" w:hAnsi="Times New Roman" w:cs="Times New Roman"/>
          <w:shd w:val="clear" w:color="auto" w:fill="FFFFFF"/>
          <w:lang w:eastAsia="en-GB"/>
        </w:rPr>
        <w:t>2610992100</w:t>
      </w:r>
    </w:p>
    <w:p w:rsidR="00E0511B" w:rsidRPr="009462A2" w:rsidRDefault="00E0511B" w:rsidP="00E0511B">
      <w:pPr>
        <w:spacing w:before="120" w:after="120" w:line="240" w:lineRule="auto"/>
        <w:rPr>
          <w:rFonts w:ascii="Times New Roman" w:eastAsia="Times New Roman" w:hAnsi="Times New Roman" w:cs="Times New Roman"/>
          <w:lang w:eastAsia="en-GB"/>
        </w:rPr>
      </w:pPr>
      <w:proofErr w:type="spellStart"/>
      <w:r w:rsidRPr="009462A2">
        <w:rPr>
          <w:rFonts w:ascii="Times New Roman" w:eastAsia="Times New Roman" w:hAnsi="Times New Roman" w:cs="Times New Roman"/>
          <w:lang w:eastAsia="en-GB"/>
        </w:rPr>
        <w:t>Website</w:t>
      </w:r>
      <w:proofErr w:type="spellEnd"/>
      <w:r w:rsidRPr="009462A2">
        <w:rPr>
          <w:rFonts w:ascii="Times New Roman" w:eastAsia="Times New Roman" w:hAnsi="Times New Roman" w:cs="Times New Roman"/>
          <w:lang w:eastAsia="en-GB"/>
        </w:rPr>
        <w:t>: http://dim-aei-patras.ach.sch.gr/</w:t>
      </w:r>
    </w:p>
    <w:p w:rsidR="00E0511B" w:rsidRPr="009462A2" w:rsidRDefault="00E0511B" w:rsidP="00E0511B">
      <w:pPr>
        <w:spacing w:before="120" w:after="120" w:line="240" w:lineRule="auto"/>
        <w:rPr>
          <w:rFonts w:ascii="Times New Roman" w:eastAsia="Times New Roman" w:hAnsi="Times New Roman" w:cs="Times New Roman"/>
          <w:lang w:eastAsia="el-GR"/>
        </w:rPr>
      </w:pPr>
      <w:proofErr w:type="spellStart"/>
      <w:r w:rsidRPr="009462A2">
        <w:rPr>
          <w:rFonts w:ascii="Times New Roman" w:eastAsia="Times New Roman" w:hAnsi="Times New Roman" w:cs="Times New Roman"/>
          <w:lang w:eastAsia="el-GR"/>
        </w:rPr>
        <w:lastRenderedPageBreak/>
        <w:t>email</w:t>
      </w:r>
      <w:proofErr w:type="spellEnd"/>
      <w:r w:rsidRPr="009462A2">
        <w:rPr>
          <w:rFonts w:ascii="Times New Roman" w:eastAsia="Times New Roman" w:hAnsi="Times New Roman" w:cs="Times New Roman"/>
          <w:lang w:eastAsia="el-GR"/>
        </w:rPr>
        <w:t>: mail@dim-aei-patras.ach.sch.gr</w:t>
      </w:r>
    </w:p>
    <w:p w:rsidR="00E0511B" w:rsidRPr="009462A2" w:rsidRDefault="00E0511B" w:rsidP="00E0511B">
      <w:pPr>
        <w:spacing w:before="120" w:after="120" w:line="240" w:lineRule="auto"/>
        <w:rPr>
          <w:rFonts w:ascii="Times New Roman" w:eastAsia="Times New Roman" w:hAnsi="Times New Roman" w:cs="Times New Roman"/>
          <w:lang w:eastAsia="el-GR"/>
        </w:rPr>
      </w:pPr>
      <w:r w:rsidRPr="009462A2">
        <w:rPr>
          <w:rFonts w:ascii="Times New Roman" w:eastAsia="Times New Roman" w:hAnsi="Times New Roman" w:cs="Times New Roman"/>
          <w:lang w:eastAsia="el-GR"/>
        </w:rPr>
        <w:t>Τάξη εργασίας: A1 Τάξη.</w:t>
      </w:r>
    </w:p>
    <w:p w:rsidR="005620DC" w:rsidRPr="009462A2" w:rsidRDefault="005620DC" w:rsidP="000C2BC9">
      <w:pPr>
        <w:rPr>
          <w:rFonts w:ascii="Times New Roman" w:hAnsi="Times New Roman" w:cs="Times New Roman"/>
          <w:b/>
        </w:rPr>
      </w:pPr>
    </w:p>
    <w:p w:rsidR="0043743A" w:rsidRPr="009462A2" w:rsidRDefault="00AD1462" w:rsidP="000C2BC9">
      <w:pPr>
        <w:rPr>
          <w:rFonts w:ascii="Times New Roman" w:hAnsi="Times New Roman" w:cs="Times New Roman"/>
          <w:b/>
        </w:rPr>
      </w:pPr>
      <w:r w:rsidRPr="009462A2">
        <w:rPr>
          <w:rFonts w:ascii="Times New Roman" w:hAnsi="Times New Roman" w:cs="Times New Roman"/>
          <w:b/>
        </w:rPr>
        <w:t>ΕΙΣΑΓΩΓΗ</w:t>
      </w:r>
    </w:p>
    <w:p w:rsidR="003C26A9" w:rsidRPr="009462A2" w:rsidRDefault="0070675A" w:rsidP="000C2BC9">
      <w:pPr>
        <w:rPr>
          <w:rFonts w:ascii="Times New Roman" w:hAnsi="Times New Roman" w:cs="Times New Roman"/>
        </w:rPr>
      </w:pPr>
      <w:r w:rsidRPr="009462A2">
        <w:rPr>
          <w:rFonts w:ascii="Times New Roman" w:hAnsi="Times New Roman" w:cs="Times New Roman"/>
        </w:rPr>
        <w:t xml:space="preserve"> </w:t>
      </w:r>
      <w:r w:rsidR="000C2BC9" w:rsidRPr="009462A2">
        <w:rPr>
          <w:rFonts w:ascii="Times New Roman" w:hAnsi="Times New Roman" w:cs="Times New Roman"/>
        </w:rPr>
        <w:t xml:space="preserve">Σύμφωνα με τους  </w:t>
      </w:r>
      <w:proofErr w:type="spellStart"/>
      <w:r w:rsidR="000C2BC9" w:rsidRPr="009462A2">
        <w:rPr>
          <w:rFonts w:ascii="Times New Roman" w:hAnsi="Times New Roman" w:cs="Times New Roman"/>
          <w:lang w:val="en-US"/>
        </w:rPr>
        <w:t>Mouriki</w:t>
      </w:r>
      <w:proofErr w:type="spellEnd"/>
      <w:r w:rsidR="000C2BC9" w:rsidRPr="009462A2">
        <w:rPr>
          <w:rFonts w:ascii="Times New Roman" w:hAnsi="Times New Roman" w:cs="Times New Roman"/>
        </w:rPr>
        <w:t xml:space="preserve"> και </w:t>
      </w:r>
      <w:proofErr w:type="spellStart"/>
      <w:r w:rsidR="000C2BC9" w:rsidRPr="009462A2">
        <w:rPr>
          <w:rFonts w:ascii="Times New Roman" w:hAnsi="Times New Roman" w:cs="Times New Roman"/>
          <w:lang w:val="en-US"/>
        </w:rPr>
        <w:t>Vaos</w:t>
      </w:r>
      <w:proofErr w:type="spellEnd"/>
      <w:r w:rsidR="000C2BC9" w:rsidRPr="009462A2">
        <w:rPr>
          <w:rFonts w:ascii="Times New Roman" w:hAnsi="Times New Roman" w:cs="Times New Roman"/>
        </w:rPr>
        <w:t xml:space="preserve"> ( 2010 ) «</w:t>
      </w:r>
      <w:r w:rsidR="000C2BC9" w:rsidRPr="009462A2">
        <w:rPr>
          <w:rFonts w:ascii="Times New Roman" w:hAnsi="Times New Roman" w:cs="Times New Roman"/>
          <w:i/>
        </w:rPr>
        <w:t>τα ερωτήματα όπως «τι είναι τέχνη;», «πού;», «γιατί;» στη διδακτική πράξη υποδεικνύουν τρόπους για την ανάδειξη του έργου τέχνης ως πολιτισμικού αντικειμένου</w:t>
      </w:r>
      <w:r w:rsidR="000C2BC9" w:rsidRPr="009462A2">
        <w:rPr>
          <w:rFonts w:ascii="Times New Roman" w:hAnsi="Times New Roman" w:cs="Times New Roman"/>
        </w:rPr>
        <w:t xml:space="preserve">, </w:t>
      </w:r>
      <w:r w:rsidR="000C2BC9" w:rsidRPr="009462A2">
        <w:rPr>
          <w:rFonts w:ascii="Times New Roman" w:hAnsi="Times New Roman" w:cs="Times New Roman"/>
          <w:i/>
        </w:rPr>
        <w:t xml:space="preserve">δηλαδή ως αντικειμένου που η ύπαρξη και η λειτουργία του δεν παρακάμπτει  </w:t>
      </w:r>
      <w:proofErr w:type="spellStart"/>
      <w:r w:rsidR="000C2BC9" w:rsidRPr="009462A2">
        <w:rPr>
          <w:rFonts w:ascii="Times New Roman" w:hAnsi="Times New Roman" w:cs="Times New Roman"/>
          <w:i/>
        </w:rPr>
        <w:t>χωροχρονικές</w:t>
      </w:r>
      <w:proofErr w:type="spellEnd"/>
      <w:r w:rsidR="000C2BC9" w:rsidRPr="009462A2">
        <w:rPr>
          <w:rFonts w:ascii="Times New Roman" w:hAnsi="Times New Roman" w:cs="Times New Roman"/>
          <w:i/>
        </w:rPr>
        <w:t xml:space="preserve"> παραμέτρους, εφόσον συναρτώνται με ιστορικές, πολιτισμικές και ανθρωπολογικές </w:t>
      </w:r>
      <w:proofErr w:type="spellStart"/>
      <w:r w:rsidR="000C2BC9" w:rsidRPr="009462A2">
        <w:rPr>
          <w:rFonts w:ascii="Times New Roman" w:hAnsi="Times New Roman" w:cs="Times New Roman"/>
          <w:i/>
        </w:rPr>
        <w:t>συνιστώσεις</w:t>
      </w:r>
      <w:proofErr w:type="spellEnd"/>
      <w:r w:rsidR="000C2BC9" w:rsidRPr="009462A2">
        <w:rPr>
          <w:rFonts w:ascii="Times New Roman" w:hAnsi="Times New Roman" w:cs="Times New Roman"/>
          <w:i/>
        </w:rPr>
        <w:t xml:space="preserve"> </w:t>
      </w:r>
      <w:r w:rsidR="000C2BC9" w:rsidRPr="009462A2">
        <w:rPr>
          <w:rFonts w:ascii="Times New Roman" w:hAnsi="Times New Roman" w:cs="Times New Roman"/>
        </w:rPr>
        <w:t xml:space="preserve">»( </w:t>
      </w:r>
      <w:proofErr w:type="spellStart"/>
      <w:r w:rsidR="000C2BC9" w:rsidRPr="009462A2">
        <w:rPr>
          <w:rFonts w:ascii="Times New Roman" w:hAnsi="Times New Roman" w:cs="Times New Roman"/>
          <w:lang w:val="en-US"/>
        </w:rPr>
        <w:t>Mouriki</w:t>
      </w:r>
      <w:proofErr w:type="spellEnd"/>
      <w:r w:rsidR="000C2BC9" w:rsidRPr="009462A2">
        <w:rPr>
          <w:rFonts w:ascii="Times New Roman" w:hAnsi="Times New Roman" w:cs="Times New Roman"/>
        </w:rPr>
        <w:t xml:space="preserve"> &amp; </w:t>
      </w:r>
      <w:proofErr w:type="spellStart"/>
      <w:r w:rsidR="000C2BC9" w:rsidRPr="009462A2">
        <w:rPr>
          <w:rFonts w:ascii="Times New Roman" w:hAnsi="Times New Roman" w:cs="Times New Roman"/>
          <w:lang w:val="en-US"/>
        </w:rPr>
        <w:t>Vaos</w:t>
      </w:r>
      <w:proofErr w:type="spellEnd"/>
      <w:r w:rsidR="000C2BC9" w:rsidRPr="009462A2">
        <w:rPr>
          <w:rFonts w:ascii="Times New Roman" w:hAnsi="Times New Roman" w:cs="Times New Roman"/>
        </w:rPr>
        <w:t xml:space="preserve">, 2010 , σ.22). </w:t>
      </w:r>
    </w:p>
    <w:p w:rsidR="000C2BC9" w:rsidRPr="009462A2" w:rsidRDefault="00003864" w:rsidP="000C2BC9">
      <w:pPr>
        <w:rPr>
          <w:rFonts w:ascii="Times New Roman" w:hAnsi="Times New Roman" w:cs="Times New Roman"/>
        </w:rPr>
      </w:pPr>
      <w:r w:rsidRPr="009462A2">
        <w:rPr>
          <w:rFonts w:ascii="Times New Roman" w:hAnsi="Times New Roman" w:cs="Times New Roman"/>
          <w:lang w:val="en-US"/>
        </w:rPr>
        <w:t>O</w:t>
      </w:r>
      <w:r w:rsidRPr="009462A2">
        <w:rPr>
          <w:rFonts w:ascii="Times New Roman" w:hAnsi="Times New Roman" w:cs="Times New Roman"/>
        </w:rPr>
        <w:t xml:space="preserve"> </w:t>
      </w:r>
      <w:r w:rsidR="000C2BC9" w:rsidRPr="009462A2">
        <w:rPr>
          <w:rFonts w:ascii="Times New Roman" w:hAnsi="Times New Roman" w:cs="Times New Roman"/>
          <w:lang w:val="en-US"/>
        </w:rPr>
        <w:t>Fowler</w:t>
      </w:r>
      <w:r w:rsidR="000C2BC9" w:rsidRPr="009462A2">
        <w:rPr>
          <w:rFonts w:ascii="Times New Roman" w:hAnsi="Times New Roman" w:cs="Times New Roman"/>
        </w:rPr>
        <w:t xml:space="preserve"> </w:t>
      </w:r>
      <w:proofErr w:type="gramStart"/>
      <w:r w:rsidR="000C2BC9" w:rsidRPr="009462A2">
        <w:rPr>
          <w:rFonts w:ascii="Times New Roman" w:hAnsi="Times New Roman" w:cs="Times New Roman"/>
        </w:rPr>
        <w:t>( 1996</w:t>
      </w:r>
      <w:proofErr w:type="gramEnd"/>
      <w:r w:rsidR="000C2BC9" w:rsidRPr="009462A2">
        <w:rPr>
          <w:rFonts w:ascii="Times New Roman" w:hAnsi="Times New Roman" w:cs="Times New Roman"/>
        </w:rPr>
        <w:t xml:space="preserve"> )</w:t>
      </w:r>
      <w:r w:rsidRPr="009462A2">
        <w:rPr>
          <w:rFonts w:ascii="Times New Roman" w:hAnsi="Times New Roman" w:cs="Times New Roman"/>
        </w:rPr>
        <w:t xml:space="preserve"> υποστηρίζει ότι</w:t>
      </w:r>
      <w:r w:rsidR="000C2BC9" w:rsidRPr="009462A2">
        <w:rPr>
          <w:rFonts w:ascii="Times New Roman" w:hAnsi="Times New Roman" w:cs="Times New Roman"/>
        </w:rPr>
        <w:t xml:space="preserve"> τα έργα τέχνης «</w:t>
      </w:r>
      <w:r w:rsidR="000C2BC9" w:rsidRPr="009462A2">
        <w:rPr>
          <w:rFonts w:ascii="Times New Roman" w:hAnsi="Times New Roman" w:cs="Times New Roman"/>
          <w:i/>
        </w:rPr>
        <w:t>αντικατοπτρίζουν τις αξίες των ανθρώπων</w:t>
      </w:r>
      <w:r w:rsidR="000C2BC9" w:rsidRPr="009462A2">
        <w:rPr>
          <w:rFonts w:ascii="Times New Roman" w:hAnsi="Times New Roman" w:cs="Times New Roman"/>
        </w:rPr>
        <w:t>». Μέσω των έργων τέχνης το άτομο γνωρίζει τη δική του κουλτούρα και την πολιτιστική κληρονομιά των άλλων λαών. Όταν το άτομο αποδέχεται τις ομοιότητες και σέβεται τις πολιτισμικές  τους διαφορές των άλλων λαών μαθαίνει να σκέφτεται συλλογικά, μακριά από γεωγραφικούς περιορισμούς (</w:t>
      </w:r>
      <w:r w:rsidR="000C2BC9" w:rsidRPr="009462A2">
        <w:rPr>
          <w:rFonts w:ascii="Times New Roman" w:hAnsi="Times New Roman" w:cs="Times New Roman"/>
          <w:lang w:val="en-US"/>
        </w:rPr>
        <w:t>Fowler</w:t>
      </w:r>
      <w:r w:rsidR="000C2BC9" w:rsidRPr="009462A2">
        <w:rPr>
          <w:rFonts w:ascii="Times New Roman" w:hAnsi="Times New Roman" w:cs="Times New Roman"/>
        </w:rPr>
        <w:t xml:space="preserve"> , 1996, σ.9-14 ).</w:t>
      </w:r>
    </w:p>
    <w:p w:rsidR="000C2BC9" w:rsidRPr="009462A2" w:rsidRDefault="000C2BC9" w:rsidP="000C2BC9">
      <w:pPr>
        <w:rPr>
          <w:rFonts w:ascii="Times New Roman" w:hAnsi="Times New Roman" w:cs="Times New Roman"/>
        </w:rPr>
      </w:pPr>
      <w:r w:rsidRPr="009462A2">
        <w:rPr>
          <w:rFonts w:ascii="Times New Roman" w:hAnsi="Times New Roman" w:cs="Times New Roman"/>
        </w:rPr>
        <w:t xml:space="preserve">Ο </w:t>
      </w:r>
      <w:r w:rsidRPr="009462A2">
        <w:rPr>
          <w:rFonts w:ascii="Times New Roman" w:hAnsi="Times New Roman" w:cs="Times New Roman"/>
          <w:lang w:val="en-US"/>
        </w:rPr>
        <w:t>Fowler</w:t>
      </w:r>
      <w:r w:rsidRPr="009462A2">
        <w:rPr>
          <w:rFonts w:ascii="Times New Roman" w:hAnsi="Times New Roman" w:cs="Times New Roman"/>
        </w:rPr>
        <w:t xml:space="preserve"> ( 1996 )υποστηρίζει ότι οι τέχνες ενισχύουν την «</w:t>
      </w:r>
      <w:r w:rsidRPr="009462A2">
        <w:rPr>
          <w:rFonts w:ascii="Times New Roman" w:hAnsi="Times New Roman" w:cs="Times New Roman"/>
          <w:i/>
        </w:rPr>
        <w:t xml:space="preserve"> αποκλίνουσα μάθηση</w:t>
      </w:r>
      <w:r w:rsidRPr="009462A2">
        <w:rPr>
          <w:rFonts w:ascii="Times New Roman" w:hAnsi="Times New Roman" w:cs="Times New Roman"/>
        </w:rPr>
        <w:t>».Τα ίδια τα άτομα αποφασίζουν για τις αντιδράσεις τους και μετατρέπονται από απλούς παρατηρητές σε  συμμέτοχους. Η μετάβαση από το ένα στο άλλο επίπεδο απαιτεί «</w:t>
      </w:r>
      <w:r w:rsidRPr="009462A2">
        <w:rPr>
          <w:rFonts w:ascii="Times New Roman" w:hAnsi="Times New Roman" w:cs="Times New Roman"/>
          <w:i/>
        </w:rPr>
        <w:t>κριτική σκέψη</w:t>
      </w:r>
      <w:r w:rsidRPr="009462A2">
        <w:rPr>
          <w:rFonts w:ascii="Times New Roman" w:hAnsi="Times New Roman" w:cs="Times New Roman"/>
        </w:rPr>
        <w:t>», «</w:t>
      </w:r>
      <w:r w:rsidRPr="009462A2">
        <w:rPr>
          <w:rFonts w:ascii="Times New Roman" w:hAnsi="Times New Roman" w:cs="Times New Roman"/>
          <w:i/>
        </w:rPr>
        <w:t>ικανότητες ανάλυσης και εφευρετικότητας</w:t>
      </w:r>
      <w:r w:rsidRPr="009462A2">
        <w:rPr>
          <w:rFonts w:ascii="Times New Roman" w:hAnsi="Times New Roman" w:cs="Times New Roman"/>
        </w:rPr>
        <w:t>»  (</w:t>
      </w:r>
      <w:r w:rsidRPr="009462A2">
        <w:rPr>
          <w:rFonts w:ascii="Times New Roman" w:hAnsi="Times New Roman" w:cs="Times New Roman"/>
          <w:lang w:val="en-US"/>
        </w:rPr>
        <w:t>Fowler</w:t>
      </w:r>
      <w:r w:rsidRPr="009462A2">
        <w:rPr>
          <w:rFonts w:ascii="Times New Roman" w:hAnsi="Times New Roman" w:cs="Times New Roman"/>
        </w:rPr>
        <w:t xml:space="preserve">, 1996, σ.51 ). </w:t>
      </w:r>
    </w:p>
    <w:p w:rsidR="0070675A" w:rsidRPr="009462A2" w:rsidRDefault="000C2BC9" w:rsidP="000C2BC9">
      <w:pPr>
        <w:tabs>
          <w:tab w:val="left" w:pos="4536"/>
        </w:tabs>
        <w:rPr>
          <w:rFonts w:ascii="Times New Roman" w:hAnsi="Times New Roman" w:cs="Times New Roman"/>
        </w:rPr>
      </w:pPr>
      <w:r w:rsidRPr="009462A2">
        <w:rPr>
          <w:rFonts w:ascii="Times New Roman" w:hAnsi="Times New Roman" w:cs="Times New Roman"/>
        </w:rPr>
        <w:t xml:space="preserve">Ο </w:t>
      </w:r>
      <w:proofErr w:type="spellStart"/>
      <w:r w:rsidRPr="009462A2">
        <w:rPr>
          <w:rFonts w:ascii="Times New Roman" w:hAnsi="Times New Roman" w:cs="Times New Roman"/>
        </w:rPr>
        <w:t>Perkins</w:t>
      </w:r>
      <w:proofErr w:type="spellEnd"/>
      <w:r w:rsidRPr="009462A2">
        <w:rPr>
          <w:rFonts w:ascii="Times New Roman" w:hAnsi="Times New Roman" w:cs="Times New Roman"/>
        </w:rPr>
        <w:t xml:space="preserve"> (1994) καθηγητής στο πανεπιστήμιο του </w:t>
      </w:r>
      <w:r w:rsidRPr="009462A2">
        <w:rPr>
          <w:rFonts w:ascii="Times New Roman" w:hAnsi="Times New Roman" w:cs="Times New Roman"/>
          <w:lang w:val="en-US"/>
        </w:rPr>
        <w:t>Harvard</w:t>
      </w:r>
      <w:r w:rsidRPr="009462A2">
        <w:rPr>
          <w:rFonts w:ascii="Times New Roman" w:hAnsi="Times New Roman" w:cs="Times New Roman"/>
        </w:rPr>
        <w:t xml:space="preserve"> μελέτησε τη σχέση τέχνης και γνώσης και διατύπωσε θεωρίες που αναφέρονται στην οπτική αντίληψη. Θεωρεί ότι «</w:t>
      </w:r>
      <w:r w:rsidRPr="009462A2">
        <w:rPr>
          <w:rFonts w:ascii="Times New Roman" w:hAnsi="Times New Roman" w:cs="Times New Roman"/>
          <w:i/>
        </w:rPr>
        <w:t>η συστηματική παρατήρηση των έργων τέχνης βοηθά τα άτομα να αναπτύσσουν και να οργανώνουν την σκέψη τους και την ικανότητά τους για κριτικό στοχασμό</w:t>
      </w:r>
      <w:r w:rsidRPr="009462A2">
        <w:rPr>
          <w:rFonts w:ascii="Times New Roman" w:hAnsi="Times New Roman" w:cs="Times New Roman"/>
        </w:rPr>
        <w:t xml:space="preserve">». Η παρατήρηση των έργων τέχνης απαιτεί από τα άτομα μια στοχαστική διάθεση  για να μπορέσουν να  ανακαλύψουν τι έχουν να μας δείξουν. Τα έργα τέχνης έχουν δημιουργηθεί με τέτοιο τρόπο ώστε να ενεργοποιεί το άτομο, να εστιάσει την προσοχή του σε αυτά, πετυχαίνοντας την προσωπική του εμπλοκή.   Στο βιβλίο του </w:t>
      </w:r>
      <w:r w:rsidRPr="009462A2">
        <w:rPr>
          <w:rFonts w:ascii="Times New Roman" w:hAnsi="Times New Roman" w:cs="Times New Roman"/>
          <w:i/>
          <w:iCs/>
          <w:lang w:val="en-US"/>
        </w:rPr>
        <w:t>The</w:t>
      </w:r>
      <w:r w:rsidRPr="009462A2">
        <w:rPr>
          <w:rFonts w:ascii="Times New Roman" w:hAnsi="Times New Roman" w:cs="Times New Roman"/>
          <w:i/>
          <w:iCs/>
        </w:rPr>
        <w:t xml:space="preserve"> </w:t>
      </w:r>
      <w:r w:rsidRPr="009462A2">
        <w:rPr>
          <w:rFonts w:ascii="Times New Roman" w:hAnsi="Times New Roman" w:cs="Times New Roman"/>
          <w:i/>
          <w:iCs/>
          <w:lang w:val="en-US"/>
        </w:rPr>
        <w:t>Intelligent</w:t>
      </w:r>
      <w:r w:rsidRPr="009462A2">
        <w:rPr>
          <w:rFonts w:ascii="Times New Roman" w:hAnsi="Times New Roman" w:cs="Times New Roman"/>
          <w:i/>
          <w:iCs/>
        </w:rPr>
        <w:t xml:space="preserve"> </w:t>
      </w:r>
      <w:r w:rsidRPr="009462A2">
        <w:rPr>
          <w:rFonts w:ascii="Times New Roman" w:hAnsi="Times New Roman" w:cs="Times New Roman"/>
          <w:i/>
          <w:iCs/>
          <w:lang w:val="en-US"/>
        </w:rPr>
        <w:t>Eye</w:t>
      </w:r>
      <w:r w:rsidRPr="009462A2">
        <w:rPr>
          <w:rFonts w:ascii="Times New Roman" w:hAnsi="Times New Roman" w:cs="Times New Roman"/>
          <w:i/>
          <w:iCs/>
        </w:rPr>
        <w:t xml:space="preserve"> </w:t>
      </w:r>
      <w:r w:rsidRPr="009462A2">
        <w:rPr>
          <w:rFonts w:ascii="Times New Roman" w:hAnsi="Times New Roman" w:cs="Times New Roman"/>
        </w:rPr>
        <w:t xml:space="preserve">(1994) ο </w:t>
      </w:r>
      <w:r w:rsidRPr="009462A2">
        <w:rPr>
          <w:rFonts w:ascii="Times New Roman" w:hAnsi="Times New Roman" w:cs="Times New Roman"/>
          <w:lang w:val="en-US"/>
        </w:rPr>
        <w:t>Perkins</w:t>
      </w:r>
      <w:r w:rsidRPr="009462A2">
        <w:rPr>
          <w:rFonts w:ascii="Times New Roman" w:hAnsi="Times New Roman" w:cs="Times New Roman"/>
        </w:rPr>
        <w:t xml:space="preserve"> περιγράφει ότι η  διαδικασία παρατήρησης μπορεί να καλλιεργήσει </w:t>
      </w:r>
      <w:r w:rsidRPr="009462A2">
        <w:rPr>
          <w:rFonts w:ascii="Times New Roman" w:hAnsi="Times New Roman" w:cs="Times New Roman"/>
          <w:i/>
        </w:rPr>
        <w:t>ορισμένες διαθέσεις στοχασμού καλύτερα από πολλές άλλες διεργασίες</w:t>
      </w:r>
      <w:r w:rsidRPr="009462A2">
        <w:rPr>
          <w:rFonts w:ascii="Times New Roman" w:hAnsi="Times New Roman" w:cs="Times New Roman"/>
        </w:rPr>
        <w:t>. Το άτομο επιστρατεύει πολλές γνωστικές λειτουργίες ( οπτική επεξεργασία, επιχειρηματολογία, αναλυτική σκέψη )για να μπορέσει να παρατηρήσει ένα έργο τέχνης  (</w:t>
      </w:r>
      <w:proofErr w:type="spellStart"/>
      <w:r w:rsidRPr="009462A2">
        <w:rPr>
          <w:rFonts w:ascii="Times New Roman" w:hAnsi="Times New Roman" w:cs="Times New Roman"/>
        </w:rPr>
        <w:t>Perkins</w:t>
      </w:r>
      <w:proofErr w:type="spellEnd"/>
      <w:r w:rsidRPr="009462A2">
        <w:rPr>
          <w:rFonts w:ascii="Times New Roman" w:hAnsi="Times New Roman" w:cs="Times New Roman"/>
        </w:rPr>
        <w:t>, 1994, σ.4-5). Με αυτό τον τρόπο το άτομο πετυχαίνει να εμπλουτίζει την αισθητική του εμπειρία, αλλά και να καλλιεργεί μια κριτική - στοχαστική διάθεση στο πλαίσιο της εκπαίδευσης</w:t>
      </w:r>
      <w:r w:rsidR="003C26A9" w:rsidRPr="009462A2">
        <w:rPr>
          <w:rFonts w:ascii="Times New Roman" w:hAnsi="Times New Roman" w:cs="Times New Roman"/>
        </w:rPr>
        <w:t xml:space="preserve"> </w:t>
      </w:r>
      <w:r w:rsidRPr="009462A2">
        <w:rPr>
          <w:rFonts w:ascii="Times New Roman" w:hAnsi="Times New Roman" w:cs="Times New Roman"/>
        </w:rPr>
        <w:t>αλλά και οποιαδήποτε στιγμή της καθημερινότητας που χρειάζεται να διαχειριστεί δύσκολες καταστάσεις»(Κόκκος,2005, σ.73  Μέγα, 2011).</w:t>
      </w:r>
    </w:p>
    <w:p w:rsidR="0070675A" w:rsidRPr="009462A2" w:rsidRDefault="0070675A" w:rsidP="0070675A">
      <w:pPr>
        <w:tabs>
          <w:tab w:val="left" w:pos="4536"/>
        </w:tabs>
        <w:rPr>
          <w:rFonts w:ascii="Times New Roman" w:hAnsi="Times New Roman" w:cs="Times New Roman"/>
          <w:b/>
          <w:bCs/>
        </w:rPr>
      </w:pPr>
      <w:r w:rsidRPr="009462A2">
        <w:rPr>
          <w:rFonts w:ascii="Times New Roman" w:hAnsi="Times New Roman" w:cs="Times New Roman"/>
        </w:rPr>
        <w:t>Οι τέχνες βοηθούν στη δημιουργία ενός εκπαιδευτικού μοντέλου κατανόησης και αντίληψης που αφήνει τον εκπαιδευόμενο να εκφράσει τα συναισθήματά του ή να τα αποτυπώσει και να τα παρουσιάσει στο περιβάλλον που δραστηριοποιείται. Την ίδια στιγμή όμως αυτή η ιδιαίτερη διαδικασία θέτει τον άνθρωπο κριτικά απέναντι στις τέχνες, τα αποτελέσματά της και τη δημιουργία (</w:t>
      </w:r>
      <w:proofErr w:type="spellStart"/>
      <w:r w:rsidRPr="009462A2">
        <w:rPr>
          <w:rFonts w:ascii="Times New Roman" w:hAnsi="Times New Roman" w:cs="Times New Roman"/>
        </w:rPr>
        <w:t>Mezirow</w:t>
      </w:r>
      <w:proofErr w:type="spellEnd"/>
      <w:r w:rsidRPr="009462A2">
        <w:rPr>
          <w:rFonts w:ascii="Times New Roman" w:hAnsi="Times New Roman" w:cs="Times New Roman"/>
        </w:rPr>
        <w:t>, 2007).</w:t>
      </w:r>
    </w:p>
    <w:p w:rsidR="0070675A" w:rsidRPr="009462A2" w:rsidRDefault="0070675A" w:rsidP="0070675A">
      <w:pPr>
        <w:pStyle w:val="Default"/>
        <w:rPr>
          <w:color w:val="auto"/>
          <w:sz w:val="22"/>
          <w:szCs w:val="22"/>
        </w:rPr>
      </w:pPr>
      <w:r w:rsidRPr="009462A2">
        <w:rPr>
          <w:color w:val="auto"/>
          <w:sz w:val="22"/>
          <w:szCs w:val="22"/>
        </w:rPr>
        <w:t>Η Τέχνη είναι εκείνη που μπορεί να προσφέρει αυτά τα μέσα για να επιτευχθεί η μάθηση και να αποτελέσει το πεδίο εκείνο στο οποίο ο</w:t>
      </w:r>
      <w:r w:rsidR="003C26A9" w:rsidRPr="009462A2">
        <w:rPr>
          <w:color w:val="auto"/>
          <w:sz w:val="22"/>
          <w:szCs w:val="22"/>
        </w:rPr>
        <w:t xml:space="preserve"> </w:t>
      </w:r>
      <w:r w:rsidR="002446A1" w:rsidRPr="009462A2">
        <w:rPr>
          <w:color w:val="auto"/>
          <w:sz w:val="22"/>
          <w:szCs w:val="22"/>
        </w:rPr>
        <w:t>μαθητής</w:t>
      </w:r>
      <w:r w:rsidRPr="009462A2">
        <w:rPr>
          <w:color w:val="auto"/>
          <w:sz w:val="22"/>
          <w:szCs w:val="22"/>
        </w:rPr>
        <w:t xml:space="preserve"> θα συμμετέχει ενεργά. </w:t>
      </w:r>
    </w:p>
    <w:p w:rsidR="0070675A" w:rsidRPr="009462A2" w:rsidRDefault="0070675A" w:rsidP="0070675A">
      <w:pPr>
        <w:tabs>
          <w:tab w:val="left" w:pos="4536"/>
        </w:tabs>
        <w:rPr>
          <w:rFonts w:ascii="Times New Roman" w:hAnsi="Times New Roman" w:cs="Times New Roman"/>
          <w:b/>
          <w:bCs/>
        </w:rPr>
      </w:pPr>
      <w:r w:rsidRPr="009462A2">
        <w:rPr>
          <w:rFonts w:ascii="Times New Roman" w:hAnsi="Times New Roman" w:cs="Times New Roman"/>
        </w:rPr>
        <w:t xml:space="preserve">Η εκπαίδευση μέσα από τις τέχνες συνίσταται στο ότι, ενώ μελετάται ένα μαθησιακό αντικείμενο, παρεμβάλλεται η ανάλυση έργων τέχνης το περιεχόμενο των οποίων σχετίζεται </w:t>
      </w:r>
      <w:r w:rsidRPr="009462A2">
        <w:rPr>
          <w:rFonts w:ascii="Times New Roman" w:hAnsi="Times New Roman" w:cs="Times New Roman"/>
        </w:rPr>
        <w:lastRenderedPageBreak/>
        <w:t xml:space="preserve">με αυτό. Τα νοήματα των έργων αποκαλύπτονται και στη συνέχεια αξιοποιούνται ως εναύσματα προκειμένου να πραγματοποιείται μια περισσότερο εμπλουτισμένη και ανοικτή σε ερμηνείες προσέγγιση των εξεταζόμενων θεμάτων (Κόκκος, 2011). </w:t>
      </w:r>
    </w:p>
    <w:p w:rsidR="0075473A" w:rsidRPr="009462A2" w:rsidRDefault="0075473A" w:rsidP="0075473A">
      <w:pPr>
        <w:rPr>
          <w:rFonts w:ascii="Times New Roman" w:hAnsi="Times New Roman" w:cs="Times New Roman"/>
        </w:rPr>
      </w:pPr>
      <w:r w:rsidRPr="009462A2">
        <w:rPr>
          <w:rFonts w:ascii="Times New Roman" w:hAnsi="Times New Roman" w:cs="Times New Roman"/>
        </w:rPr>
        <w:t xml:space="preserve">Ο </w:t>
      </w:r>
      <w:proofErr w:type="spellStart"/>
      <w:r w:rsidRPr="009462A2">
        <w:rPr>
          <w:rFonts w:ascii="Times New Roman" w:hAnsi="Times New Roman" w:cs="Times New Roman"/>
          <w:lang w:val="en-US"/>
        </w:rPr>
        <w:t>Bamford</w:t>
      </w:r>
      <w:proofErr w:type="spellEnd"/>
      <w:r w:rsidRPr="009462A2">
        <w:rPr>
          <w:rFonts w:ascii="Times New Roman" w:hAnsi="Times New Roman" w:cs="Times New Roman"/>
        </w:rPr>
        <w:t xml:space="preserve"> 2006 τονίζει ότι « </w:t>
      </w:r>
      <w:r w:rsidRPr="009462A2">
        <w:rPr>
          <w:rFonts w:ascii="Times New Roman" w:hAnsi="Times New Roman" w:cs="Times New Roman"/>
          <w:i/>
        </w:rPr>
        <w:t>το περιεχόμενο της εικαστικής εκπαίδευσης αποτελεί ένα σώμα που συγκροτείται με βάση τα ποικίλα γνωρίσματα του καλλιτεχνικού φαινομένου, προβάλλει τη ιστορική και πολιτισμική του διάσταση, αναδεικνύει την τεράστια πολυπλοκότητα, τις διαρκείς αναθεωρήσεις και επανεκτιμήσεις, ενώ ταυτόχρονα θέτει όλα αυτά σε μια κριτική εξέταση</w:t>
      </w:r>
      <w:r w:rsidRPr="009462A2">
        <w:rPr>
          <w:rFonts w:ascii="Times New Roman" w:hAnsi="Times New Roman" w:cs="Times New Roman"/>
        </w:rPr>
        <w:t>»( Βάος,</w:t>
      </w:r>
      <w:r w:rsidR="00C1654C">
        <w:rPr>
          <w:rFonts w:ascii="Times New Roman" w:hAnsi="Times New Roman" w:cs="Times New Roman"/>
        </w:rPr>
        <w:t xml:space="preserve">2015, </w:t>
      </w:r>
      <w:r w:rsidRPr="009462A2">
        <w:rPr>
          <w:rFonts w:ascii="Times New Roman" w:hAnsi="Times New Roman" w:cs="Times New Roman"/>
        </w:rPr>
        <w:t xml:space="preserve">σ.18). Η τέχνη μας εισάγει σε διαφορετικό πεδίο με διακριτά στοιχεία.  Στόχος του καλλιτέχνη σύμφωνα με τον  </w:t>
      </w:r>
      <w:proofErr w:type="spellStart"/>
      <w:r w:rsidRPr="009462A2">
        <w:rPr>
          <w:rFonts w:ascii="Times New Roman" w:hAnsi="Times New Roman" w:cs="Times New Roman"/>
        </w:rPr>
        <w:t>Μερλώ</w:t>
      </w:r>
      <w:proofErr w:type="spellEnd"/>
      <w:r w:rsidRPr="009462A2">
        <w:rPr>
          <w:rFonts w:ascii="Times New Roman" w:hAnsi="Times New Roman" w:cs="Times New Roman"/>
        </w:rPr>
        <w:t>-</w:t>
      </w:r>
      <w:proofErr w:type="spellStart"/>
      <w:r w:rsidRPr="009462A2">
        <w:rPr>
          <w:rFonts w:ascii="Times New Roman" w:hAnsi="Times New Roman" w:cs="Times New Roman"/>
        </w:rPr>
        <w:t>Ποντύ</w:t>
      </w:r>
      <w:proofErr w:type="spellEnd"/>
      <w:r w:rsidRPr="009462A2">
        <w:rPr>
          <w:rFonts w:ascii="Times New Roman" w:hAnsi="Times New Roman" w:cs="Times New Roman"/>
        </w:rPr>
        <w:t xml:space="preserve"> (2006) δεν είναι η πιστή αποτύπωση της πραγματικότητας  ούτε η διαφυγή από αυτή, αντίθετα, προσπαθεί να μεταβάλλει και να αναδιαμορφώσει τη στάση μας, </w:t>
      </w:r>
      <w:r w:rsidRPr="009462A2">
        <w:rPr>
          <w:rFonts w:ascii="Times New Roman" w:hAnsi="Times New Roman" w:cs="Times New Roman"/>
          <w:i/>
        </w:rPr>
        <w:t xml:space="preserve">«δημιουργώντας μια καινούρια κατασκευή με νέες </w:t>
      </w:r>
      <w:proofErr w:type="spellStart"/>
      <w:r w:rsidRPr="009462A2">
        <w:rPr>
          <w:rFonts w:ascii="Times New Roman" w:hAnsi="Times New Roman" w:cs="Times New Roman"/>
          <w:i/>
        </w:rPr>
        <w:t>σημασιοδοτήσεις</w:t>
      </w:r>
      <w:proofErr w:type="spellEnd"/>
      <w:r w:rsidRPr="009462A2">
        <w:rPr>
          <w:rFonts w:ascii="Times New Roman" w:hAnsi="Times New Roman" w:cs="Times New Roman"/>
          <w:i/>
        </w:rPr>
        <w:t>»</w:t>
      </w:r>
      <w:r w:rsidRPr="009462A2">
        <w:rPr>
          <w:rFonts w:ascii="Times New Roman" w:hAnsi="Times New Roman" w:cs="Times New Roman"/>
        </w:rPr>
        <w:t xml:space="preserve"> ( </w:t>
      </w:r>
      <w:proofErr w:type="spellStart"/>
      <w:r w:rsidRPr="009462A2">
        <w:rPr>
          <w:rFonts w:ascii="Times New Roman" w:hAnsi="Times New Roman" w:cs="Times New Roman"/>
        </w:rPr>
        <w:t>Βάος</w:t>
      </w:r>
      <w:proofErr w:type="spellEnd"/>
      <w:r w:rsidRPr="009462A2">
        <w:rPr>
          <w:rFonts w:ascii="Times New Roman" w:hAnsi="Times New Roman" w:cs="Times New Roman"/>
        </w:rPr>
        <w:t xml:space="preserve">, </w:t>
      </w:r>
      <w:r w:rsidR="00C1654C">
        <w:rPr>
          <w:rFonts w:ascii="Times New Roman" w:hAnsi="Times New Roman" w:cs="Times New Roman"/>
        </w:rPr>
        <w:t xml:space="preserve">2015, </w:t>
      </w:r>
      <w:r w:rsidRPr="009462A2">
        <w:rPr>
          <w:rFonts w:ascii="Times New Roman" w:hAnsi="Times New Roman" w:cs="Times New Roman"/>
        </w:rPr>
        <w:t>σ.19).  «</w:t>
      </w:r>
      <w:r w:rsidRPr="009462A2">
        <w:rPr>
          <w:rFonts w:ascii="Times New Roman" w:hAnsi="Times New Roman" w:cs="Times New Roman"/>
          <w:i/>
        </w:rPr>
        <w:t xml:space="preserve">Η πραγματικότητα </w:t>
      </w:r>
      <w:proofErr w:type="spellStart"/>
      <w:r w:rsidRPr="009462A2">
        <w:rPr>
          <w:rFonts w:ascii="Times New Roman" w:hAnsi="Times New Roman" w:cs="Times New Roman"/>
          <w:i/>
        </w:rPr>
        <w:t>νοηματοδοτείτα</w:t>
      </w:r>
      <w:r w:rsidR="003C26A9" w:rsidRPr="009462A2">
        <w:rPr>
          <w:rFonts w:ascii="Times New Roman" w:hAnsi="Times New Roman" w:cs="Times New Roman"/>
          <w:i/>
        </w:rPr>
        <w:t>ι</w:t>
      </w:r>
      <w:proofErr w:type="spellEnd"/>
      <w:r w:rsidR="003C26A9" w:rsidRPr="009462A2">
        <w:rPr>
          <w:rFonts w:ascii="Times New Roman" w:hAnsi="Times New Roman" w:cs="Times New Roman"/>
          <w:i/>
        </w:rPr>
        <w:t xml:space="preserve"> όχι εξαιτίας της αναπαράστασή</w:t>
      </w:r>
      <w:r w:rsidRPr="009462A2">
        <w:rPr>
          <w:rFonts w:ascii="Times New Roman" w:hAnsi="Times New Roman" w:cs="Times New Roman"/>
          <w:i/>
        </w:rPr>
        <w:t>ς της αλλά λόγω του ιδιαίτερου τρόπου που βιώνεται</w:t>
      </w:r>
      <w:r w:rsidRPr="009462A2">
        <w:rPr>
          <w:rFonts w:ascii="Times New Roman" w:hAnsi="Times New Roman" w:cs="Times New Roman"/>
        </w:rPr>
        <w:t xml:space="preserve">» ( </w:t>
      </w:r>
      <w:proofErr w:type="spellStart"/>
      <w:r w:rsidRPr="009462A2">
        <w:rPr>
          <w:rFonts w:ascii="Times New Roman" w:hAnsi="Times New Roman" w:cs="Times New Roman"/>
        </w:rPr>
        <w:t>Βάος</w:t>
      </w:r>
      <w:proofErr w:type="spellEnd"/>
      <w:r w:rsidRPr="009462A2">
        <w:rPr>
          <w:rFonts w:ascii="Times New Roman" w:hAnsi="Times New Roman" w:cs="Times New Roman"/>
        </w:rPr>
        <w:t xml:space="preserve">, </w:t>
      </w:r>
      <w:r w:rsidR="00C1654C">
        <w:rPr>
          <w:rFonts w:ascii="Times New Roman" w:hAnsi="Times New Roman" w:cs="Times New Roman"/>
        </w:rPr>
        <w:t xml:space="preserve">2015, </w:t>
      </w:r>
      <w:r w:rsidRPr="009462A2">
        <w:rPr>
          <w:rFonts w:ascii="Times New Roman" w:hAnsi="Times New Roman" w:cs="Times New Roman"/>
        </w:rPr>
        <w:t>σ.19).</w:t>
      </w:r>
    </w:p>
    <w:p w:rsidR="0075473A" w:rsidRPr="009462A2" w:rsidRDefault="009E0405" w:rsidP="0075473A">
      <w:pPr>
        <w:rPr>
          <w:rFonts w:ascii="Times New Roman" w:hAnsi="Times New Roman" w:cs="Times New Roman"/>
        </w:rPr>
      </w:pPr>
      <w:r w:rsidRPr="009462A2">
        <w:rPr>
          <w:rFonts w:ascii="Times New Roman" w:hAnsi="Times New Roman" w:cs="Times New Roman"/>
        </w:rPr>
        <w:t xml:space="preserve">Η </w:t>
      </w:r>
      <w:r w:rsidR="0075473A" w:rsidRPr="009462A2">
        <w:rPr>
          <w:rFonts w:ascii="Times New Roman" w:hAnsi="Times New Roman" w:cs="Times New Roman"/>
        </w:rPr>
        <w:t>παιδαγωγός δημιουργεί τις προϋποθέσεις χωρίς να παίρνει κάποια θετική ή αρνητική στάση για το υπ</w:t>
      </w:r>
      <w:r w:rsidRPr="009462A2">
        <w:rPr>
          <w:rFonts w:ascii="Times New Roman" w:hAnsi="Times New Roman" w:cs="Times New Roman"/>
        </w:rPr>
        <w:t>ό εξέταση θέμα ώστε, οι μικροί μαθητές</w:t>
      </w:r>
      <w:r w:rsidR="0075473A" w:rsidRPr="009462A2">
        <w:rPr>
          <w:rFonts w:ascii="Times New Roman" w:hAnsi="Times New Roman" w:cs="Times New Roman"/>
        </w:rPr>
        <w:t xml:space="preserve"> μέσω της τέχνης να αντιλαμβάνονται, να κρίνουν και να στοχάζονται ( </w:t>
      </w:r>
      <w:proofErr w:type="spellStart"/>
      <w:r w:rsidR="0075473A" w:rsidRPr="009462A2">
        <w:rPr>
          <w:rFonts w:ascii="Times New Roman" w:hAnsi="Times New Roman" w:cs="Times New Roman"/>
        </w:rPr>
        <w:t>Αρντουέν</w:t>
      </w:r>
      <w:proofErr w:type="spellEnd"/>
      <w:r w:rsidR="0075473A" w:rsidRPr="009462A2">
        <w:rPr>
          <w:rFonts w:ascii="Times New Roman" w:hAnsi="Times New Roman" w:cs="Times New Roman"/>
        </w:rPr>
        <w:t xml:space="preserve">, 2000, σ.105 </w:t>
      </w:r>
      <w:proofErr w:type="spellStart"/>
      <w:r w:rsidR="0075473A" w:rsidRPr="009462A2">
        <w:rPr>
          <w:rFonts w:ascii="Times New Roman" w:hAnsi="Times New Roman" w:cs="Times New Roman"/>
        </w:rPr>
        <w:t>Γκαγιώ</w:t>
      </w:r>
      <w:proofErr w:type="spellEnd"/>
      <w:r w:rsidR="0075473A" w:rsidRPr="009462A2">
        <w:rPr>
          <w:rFonts w:ascii="Times New Roman" w:hAnsi="Times New Roman" w:cs="Times New Roman"/>
        </w:rPr>
        <w:t xml:space="preserve">, 2002, σ.165 στο  </w:t>
      </w:r>
      <w:proofErr w:type="spellStart"/>
      <w:r w:rsidR="0075473A" w:rsidRPr="009462A2">
        <w:rPr>
          <w:rFonts w:ascii="Times New Roman" w:hAnsi="Times New Roman" w:cs="Times New Roman"/>
        </w:rPr>
        <w:t>Βάος</w:t>
      </w:r>
      <w:proofErr w:type="spellEnd"/>
      <w:r w:rsidR="0075473A" w:rsidRPr="009462A2">
        <w:rPr>
          <w:rFonts w:ascii="Times New Roman" w:hAnsi="Times New Roman" w:cs="Times New Roman"/>
        </w:rPr>
        <w:t xml:space="preserve">, </w:t>
      </w:r>
      <w:r w:rsidR="00C1654C">
        <w:rPr>
          <w:rFonts w:ascii="Times New Roman" w:hAnsi="Times New Roman" w:cs="Times New Roman"/>
        </w:rPr>
        <w:t xml:space="preserve">2015, </w:t>
      </w:r>
      <w:r w:rsidR="0075473A" w:rsidRPr="009462A2">
        <w:rPr>
          <w:rFonts w:ascii="Times New Roman" w:hAnsi="Times New Roman" w:cs="Times New Roman"/>
        </w:rPr>
        <w:t xml:space="preserve">σ.37).       </w:t>
      </w:r>
    </w:p>
    <w:p w:rsidR="006A1DE5" w:rsidRPr="009462A2" w:rsidRDefault="006A1DE5" w:rsidP="006A1DE5">
      <w:pPr>
        <w:rPr>
          <w:rFonts w:ascii="Times New Roman" w:hAnsi="Times New Roman" w:cs="Times New Roman"/>
        </w:rPr>
      </w:pPr>
      <w:r w:rsidRPr="009462A2">
        <w:rPr>
          <w:rFonts w:ascii="Times New Roman" w:hAnsi="Times New Roman" w:cs="Times New Roman"/>
        </w:rPr>
        <w:t xml:space="preserve">Η ανάγκη για την δημιουργία εκπαιδευτικών εργαλείων έτσι ώστε οι μαθητές από μικρή ηλικία να ευαισθητοποιηθούν κα να συνειδητοποιήσουν την ευθύνη της διατήρησης της πολιτιστικής κληρονομιάς αλλά και την παρουσίαση της σε παγκόσμιο επίπεδο. </w:t>
      </w:r>
    </w:p>
    <w:p w:rsidR="00B06903" w:rsidRPr="009462A2" w:rsidRDefault="006A1DE5" w:rsidP="00B06903">
      <w:pPr>
        <w:rPr>
          <w:rFonts w:ascii="Times New Roman" w:hAnsi="Times New Roman" w:cs="Times New Roman"/>
        </w:rPr>
      </w:pPr>
      <w:r w:rsidRPr="009462A2">
        <w:rPr>
          <w:rFonts w:ascii="Times New Roman" w:hAnsi="Times New Roman" w:cs="Times New Roman"/>
        </w:rPr>
        <w:t>Ο πολιτισμός απευθύνεται σε όλους ανεξαρτήτως καταγωγής, μόρφωσης, ηλικί</w:t>
      </w:r>
      <w:r w:rsidR="003C26A9" w:rsidRPr="009462A2">
        <w:rPr>
          <w:rFonts w:ascii="Times New Roman" w:hAnsi="Times New Roman" w:cs="Times New Roman"/>
        </w:rPr>
        <w:t>ας και υπόβαθρου. Έτσι λοιπόν τι</w:t>
      </w:r>
      <w:r w:rsidRPr="009462A2">
        <w:rPr>
          <w:rFonts w:ascii="Times New Roman" w:hAnsi="Times New Roman" w:cs="Times New Roman"/>
        </w:rPr>
        <w:t xml:space="preserve"> πιο κατάλληλο να χρησιμοποιήσουμε στην διαδικασία μάθησης από τα έργα τέχνης και τον πολιτισμό για να διδάξουμε την διαφορετικότητα στους μαθητές και πως να την αποδέχονται. Πως να συνυπάρχουν ειρηνικά μεταξύ τους, να συνδιαλέγονται, να διεκδικούν τη δική τους ταυτότητα και να μάθουν την ενότητα, τον σεβασμό, να συμβιώνουν αρμονικότατα και να εξελίσσονται. Αυτή είναι εξάλλου και η βασική αρχή </w:t>
      </w:r>
      <w:proofErr w:type="spellStart"/>
      <w:r w:rsidRPr="009462A2">
        <w:rPr>
          <w:rFonts w:ascii="Times New Roman" w:hAnsi="Times New Roman" w:cs="Times New Roman"/>
        </w:rPr>
        <w:t>αρχή</w:t>
      </w:r>
      <w:proofErr w:type="spellEnd"/>
      <w:r w:rsidRPr="009462A2">
        <w:rPr>
          <w:rFonts w:ascii="Times New Roman" w:hAnsi="Times New Roman" w:cs="Times New Roman"/>
        </w:rPr>
        <w:t xml:space="preserve"> της Ε.Ε., ο σεβασμός της διαφορετικότητας, η ειρηνική συνύπαρξη, η ανοδική εξέλιξη και η ενότητα μεταξύ των λαώ</w:t>
      </w:r>
      <w:r w:rsidR="003C26A9" w:rsidRPr="009462A2">
        <w:rPr>
          <w:rFonts w:ascii="Times New Roman" w:hAnsi="Times New Roman" w:cs="Times New Roman"/>
        </w:rPr>
        <w:t>ν.</w:t>
      </w:r>
      <w:r w:rsidR="00B06903" w:rsidRPr="009462A2">
        <w:rPr>
          <w:rFonts w:ascii="Times New Roman" w:hAnsi="Times New Roman" w:cs="Times New Roman"/>
        </w:rPr>
        <w:t xml:space="preserve"> Η Τέχνη και πολιτισμός γενικότερα λοιπόν έχουν την δική τους γλώσσα, μια γλώσσα κοινή στο νου και στα μάτια για όλους. Οι παρατηρητές δεν χρειάζεται να μιλούν την ίδια γλώσσα. Θα πρέπει ωστόσο να έχουν την διάθεση να κοιτάξουν, να κατανοήσουν και να αισθανθούν το μήνυμα που περνά ο δημιουργός μέσα από το καλλιτεχνικό έργο που βρίσκεται μπροστά τους. Με το πέρασμα του χρόνου όλα τα δημιουργήματα παραμένουν στον χρόνο ως κληρονομιά για τις επόμενες γενιές.</w:t>
      </w:r>
    </w:p>
    <w:p w:rsidR="005620DC" w:rsidRPr="009462A2" w:rsidRDefault="0052631F" w:rsidP="0052631F">
      <w:pPr>
        <w:ind w:left="360"/>
        <w:rPr>
          <w:rFonts w:ascii="Times New Roman" w:hAnsi="Times New Roman" w:cs="Times New Roman"/>
        </w:rPr>
      </w:pPr>
      <w:r w:rsidRPr="009462A2">
        <w:rPr>
          <w:rFonts w:ascii="Times New Roman" w:hAnsi="Times New Roman" w:cs="Times New Roman"/>
          <w:b/>
        </w:rPr>
        <w:t>ΣΚΟΠΟΣ</w:t>
      </w:r>
      <w:r w:rsidR="002446A1" w:rsidRPr="009462A2">
        <w:rPr>
          <w:rFonts w:ascii="Times New Roman" w:hAnsi="Times New Roman" w:cs="Times New Roman"/>
        </w:rPr>
        <w:t xml:space="preserve"> </w:t>
      </w:r>
    </w:p>
    <w:p w:rsidR="001A63B2" w:rsidRPr="009462A2" w:rsidRDefault="002446A1" w:rsidP="00445E96">
      <w:pPr>
        <w:rPr>
          <w:rFonts w:ascii="Times New Roman" w:hAnsi="Times New Roman" w:cs="Times New Roman"/>
          <w:b/>
        </w:rPr>
      </w:pPr>
      <w:r w:rsidRPr="009462A2">
        <w:rPr>
          <w:rFonts w:ascii="Times New Roman" w:hAnsi="Times New Roman" w:cs="Times New Roman"/>
        </w:rPr>
        <w:t>Η ανάγκη για την δημιουργία εκπαιδευτικών εργαλείων έτσι ώστε οι μαθητές από μικρή ηλικία να ευαισθητοποιηθούν κα να συνειδητοποιήσουν την ευθύνη της διατήρησης της πολιτιστικής κληρονομιάς αλλά και την παρουσίαση της σε παγκόσμιο επίπεδο.</w:t>
      </w:r>
    </w:p>
    <w:p w:rsidR="005620DC" w:rsidRPr="009462A2" w:rsidRDefault="00334102" w:rsidP="00C5622C">
      <w:pPr>
        <w:ind w:left="360"/>
        <w:rPr>
          <w:rFonts w:ascii="Times New Roman" w:hAnsi="Times New Roman" w:cs="Times New Roman"/>
          <w:b/>
        </w:rPr>
      </w:pPr>
      <w:r w:rsidRPr="005E09BD">
        <w:rPr>
          <w:rFonts w:ascii="Times New Roman" w:hAnsi="Times New Roman" w:cs="Times New Roman"/>
          <w:b/>
          <w:i/>
        </w:rPr>
        <w:t xml:space="preserve"> </w:t>
      </w:r>
    </w:p>
    <w:p w:rsidR="00453461" w:rsidRPr="009462A2" w:rsidRDefault="00334102" w:rsidP="00C5622C">
      <w:pPr>
        <w:ind w:left="360"/>
        <w:rPr>
          <w:rFonts w:ascii="Times New Roman" w:hAnsi="Times New Roman" w:cs="Times New Roman"/>
          <w:b/>
        </w:rPr>
      </w:pPr>
      <w:r w:rsidRPr="009462A2">
        <w:rPr>
          <w:rFonts w:ascii="Times New Roman" w:hAnsi="Times New Roman" w:cs="Times New Roman"/>
          <w:b/>
        </w:rPr>
        <w:t>ΕΝΔΕΙΚΤΙΚΟΙ ΕΠΙΜΕΡΟΥΣ ΣΤΟΧΟΙ</w:t>
      </w:r>
    </w:p>
    <w:p w:rsidR="00453461" w:rsidRPr="009462A2" w:rsidRDefault="00343A06" w:rsidP="0052631F">
      <w:pPr>
        <w:ind w:left="360"/>
        <w:rPr>
          <w:rFonts w:ascii="Times New Roman" w:hAnsi="Times New Roman" w:cs="Times New Roman"/>
          <w:b/>
        </w:rPr>
      </w:pPr>
      <w:r w:rsidRPr="009462A2">
        <w:rPr>
          <w:rFonts w:ascii="Times New Roman" w:hAnsi="Times New Roman" w:cs="Times New Roman"/>
          <w:b/>
        </w:rPr>
        <w:t>ΣΤΟΧΟΙ</w:t>
      </w:r>
    </w:p>
    <w:p w:rsidR="00CD2DAF" w:rsidRPr="009462A2" w:rsidRDefault="007C710C" w:rsidP="007C710C">
      <w:pPr>
        <w:spacing w:after="0" w:line="240" w:lineRule="auto"/>
        <w:jc w:val="both"/>
        <w:rPr>
          <w:rFonts w:ascii="Times New Roman" w:hAnsi="Times New Roman" w:cs="Times New Roman"/>
        </w:rPr>
      </w:pPr>
      <w:r w:rsidRPr="009462A2">
        <w:rPr>
          <w:rFonts w:ascii="Times New Roman" w:hAnsi="Times New Roman" w:cs="Times New Roman"/>
        </w:rPr>
        <w:t>Ειδικά</w:t>
      </w:r>
    </w:p>
    <w:p w:rsidR="00FD6D70" w:rsidRPr="009462A2" w:rsidRDefault="007F427F" w:rsidP="00FD6D70">
      <w:pPr>
        <w:pStyle w:val="a5"/>
        <w:numPr>
          <w:ilvl w:val="0"/>
          <w:numId w:val="10"/>
        </w:numPr>
        <w:tabs>
          <w:tab w:val="clear" w:pos="4153"/>
          <w:tab w:val="clear" w:pos="8306"/>
        </w:tabs>
        <w:spacing w:line="360" w:lineRule="auto"/>
        <w:rPr>
          <w:sz w:val="22"/>
          <w:szCs w:val="22"/>
        </w:rPr>
      </w:pPr>
      <w:r w:rsidRPr="009462A2">
        <w:rPr>
          <w:sz w:val="22"/>
          <w:szCs w:val="22"/>
        </w:rPr>
        <w:lastRenderedPageBreak/>
        <w:t xml:space="preserve">Να </w:t>
      </w:r>
      <w:r w:rsidR="00FD6D70" w:rsidRPr="009462A2">
        <w:rPr>
          <w:sz w:val="22"/>
          <w:szCs w:val="22"/>
        </w:rPr>
        <w:t>γνωρίσουν τις χώρες και τους λαούς της Ευρώπης</w:t>
      </w:r>
      <w:r w:rsidR="005263C8">
        <w:rPr>
          <w:sz w:val="22"/>
          <w:szCs w:val="22"/>
        </w:rPr>
        <w:t>,</w:t>
      </w:r>
    </w:p>
    <w:p w:rsidR="007F427F" w:rsidRPr="009462A2" w:rsidRDefault="007F427F" w:rsidP="007F427F">
      <w:pPr>
        <w:pStyle w:val="a3"/>
        <w:numPr>
          <w:ilvl w:val="0"/>
          <w:numId w:val="10"/>
        </w:numPr>
        <w:spacing w:after="0" w:line="240" w:lineRule="auto"/>
        <w:jc w:val="both"/>
        <w:rPr>
          <w:rFonts w:ascii="Times New Roman" w:hAnsi="Times New Roman"/>
          <w:lang w:val="el-GR"/>
        </w:rPr>
      </w:pPr>
      <w:r w:rsidRPr="009462A2">
        <w:rPr>
          <w:rFonts w:ascii="Times New Roman" w:hAnsi="Times New Roman"/>
        </w:rPr>
        <w:t>N</w:t>
      </w:r>
      <w:r w:rsidRPr="009462A2">
        <w:rPr>
          <w:rFonts w:ascii="Times New Roman" w:hAnsi="Times New Roman"/>
          <w:lang w:val="el-GR"/>
        </w:rPr>
        <w:t>α γνωρίσουν τα μουσεία της Ευρώπης</w:t>
      </w:r>
      <w:r w:rsidR="005263C8">
        <w:rPr>
          <w:rFonts w:ascii="Times New Roman" w:hAnsi="Times New Roman"/>
          <w:lang w:val="el-GR"/>
        </w:rPr>
        <w:t>,</w:t>
      </w:r>
    </w:p>
    <w:p w:rsidR="007F427F" w:rsidRPr="002925AC" w:rsidRDefault="00AC33BA" w:rsidP="002925AC">
      <w:pPr>
        <w:pStyle w:val="a3"/>
        <w:numPr>
          <w:ilvl w:val="0"/>
          <w:numId w:val="10"/>
        </w:numPr>
        <w:autoSpaceDE w:val="0"/>
        <w:autoSpaceDN w:val="0"/>
        <w:adjustRightInd w:val="0"/>
        <w:spacing w:after="0" w:line="240" w:lineRule="auto"/>
        <w:jc w:val="both"/>
        <w:rPr>
          <w:rFonts w:ascii="Times New Roman" w:hAnsi="Times New Roman"/>
          <w:lang w:val="el-GR"/>
        </w:rPr>
      </w:pPr>
      <w:r w:rsidRPr="009462A2">
        <w:rPr>
          <w:rFonts w:ascii="Times New Roman" w:hAnsi="Times New Roman"/>
          <w:lang w:val="el-GR"/>
        </w:rPr>
        <w:t>Να έρθουν σε επαφή με τον ευρωπαϊκό κόσμο της τέχνης και του πολιτισμού</w:t>
      </w:r>
      <w:r w:rsidR="005263C8">
        <w:rPr>
          <w:rFonts w:ascii="Times New Roman" w:hAnsi="Times New Roman"/>
          <w:lang w:val="el-GR"/>
        </w:rPr>
        <w:t>,</w:t>
      </w:r>
    </w:p>
    <w:p w:rsidR="00FD6D70" w:rsidRPr="009462A2" w:rsidRDefault="007F427F" w:rsidP="00FD6D70">
      <w:pPr>
        <w:pStyle w:val="a5"/>
        <w:numPr>
          <w:ilvl w:val="0"/>
          <w:numId w:val="10"/>
        </w:numPr>
        <w:tabs>
          <w:tab w:val="clear" w:pos="4153"/>
          <w:tab w:val="clear" w:pos="8306"/>
        </w:tabs>
        <w:spacing w:line="360" w:lineRule="auto"/>
        <w:rPr>
          <w:sz w:val="22"/>
          <w:szCs w:val="22"/>
        </w:rPr>
      </w:pPr>
      <w:r w:rsidRPr="009462A2">
        <w:rPr>
          <w:sz w:val="22"/>
          <w:szCs w:val="22"/>
        </w:rPr>
        <w:t xml:space="preserve">Να </w:t>
      </w:r>
      <w:r w:rsidR="00FD6D70" w:rsidRPr="009462A2">
        <w:rPr>
          <w:sz w:val="22"/>
          <w:szCs w:val="22"/>
        </w:rPr>
        <w:t>γνωρίσουν την Ευρώπη μέσω των εικαστικών εκθεμάτων των μουσείων</w:t>
      </w:r>
      <w:r w:rsidR="005263C8">
        <w:rPr>
          <w:sz w:val="22"/>
          <w:szCs w:val="22"/>
        </w:rPr>
        <w:t>,</w:t>
      </w:r>
    </w:p>
    <w:p w:rsidR="007F427F" w:rsidRPr="009462A2" w:rsidRDefault="007F427F" w:rsidP="007F427F">
      <w:pPr>
        <w:pStyle w:val="a3"/>
        <w:numPr>
          <w:ilvl w:val="0"/>
          <w:numId w:val="10"/>
        </w:numPr>
        <w:spacing w:after="0" w:line="240" w:lineRule="auto"/>
        <w:jc w:val="both"/>
        <w:rPr>
          <w:rFonts w:ascii="Times New Roman" w:hAnsi="Times New Roman"/>
          <w:lang w:val="el-GR"/>
        </w:rPr>
      </w:pPr>
      <w:r w:rsidRPr="009462A2">
        <w:rPr>
          <w:rFonts w:ascii="Times New Roman" w:hAnsi="Times New Roman"/>
          <w:lang w:val="el-GR"/>
        </w:rPr>
        <w:t>Να γνωρίσουν τα κράτη-μέλη και τις σημαίες της Ε.Ε</w:t>
      </w:r>
      <w:r w:rsidR="005263C8">
        <w:rPr>
          <w:rFonts w:ascii="Times New Roman" w:hAnsi="Times New Roman"/>
          <w:lang w:val="el-GR"/>
        </w:rPr>
        <w:t>,</w:t>
      </w:r>
      <w:r w:rsidRPr="009462A2">
        <w:rPr>
          <w:rFonts w:ascii="Times New Roman" w:hAnsi="Times New Roman"/>
          <w:lang w:val="el-GR"/>
        </w:rPr>
        <w:t xml:space="preserve"> </w:t>
      </w:r>
    </w:p>
    <w:p w:rsidR="007F427F" w:rsidRPr="009462A2" w:rsidRDefault="007F427F" w:rsidP="007F427F">
      <w:pPr>
        <w:pStyle w:val="a3"/>
        <w:numPr>
          <w:ilvl w:val="0"/>
          <w:numId w:val="10"/>
        </w:numPr>
        <w:spacing w:after="0" w:line="240" w:lineRule="auto"/>
        <w:jc w:val="both"/>
        <w:rPr>
          <w:rFonts w:ascii="Times New Roman" w:hAnsi="Times New Roman"/>
          <w:lang w:val="el-GR"/>
        </w:rPr>
      </w:pPr>
      <w:r w:rsidRPr="009462A2">
        <w:rPr>
          <w:rFonts w:ascii="Times New Roman" w:hAnsi="Times New Roman"/>
          <w:lang w:val="el-GR"/>
        </w:rPr>
        <w:t>Να ενημερωθούν για επισκέψιμα,</w:t>
      </w:r>
      <w:r w:rsidR="005263C8">
        <w:rPr>
          <w:rFonts w:ascii="Times New Roman" w:hAnsi="Times New Roman"/>
          <w:lang w:val="el-GR"/>
        </w:rPr>
        <w:t xml:space="preserve"> δημοφιλή μουσεία χωρών της Ε.Ε,</w:t>
      </w:r>
    </w:p>
    <w:p w:rsidR="00311926" w:rsidRPr="00977AA7" w:rsidRDefault="007F427F" w:rsidP="007F427F">
      <w:pPr>
        <w:numPr>
          <w:ilvl w:val="0"/>
          <w:numId w:val="10"/>
        </w:numPr>
        <w:spacing w:after="0" w:line="240" w:lineRule="auto"/>
        <w:jc w:val="both"/>
        <w:rPr>
          <w:rFonts w:ascii="Times New Roman" w:hAnsi="Times New Roman" w:cs="Times New Roman"/>
        </w:rPr>
      </w:pPr>
      <w:r w:rsidRPr="009462A2">
        <w:rPr>
          <w:rFonts w:ascii="Times New Roman" w:hAnsi="Times New Roman" w:cs="Times New Roman"/>
        </w:rPr>
        <w:t>Να συνδέσουν το κάθε μουσείο με την αντίστοιχη χώρα</w:t>
      </w:r>
      <w:r w:rsidR="005263C8">
        <w:rPr>
          <w:rFonts w:ascii="Times New Roman" w:hAnsi="Times New Roman" w:cs="Times New Roman"/>
        </w:rPr>
        <w:t>,</w:t>
      </w:r>
      <w:r w:rsidR="00DD7A1D" w:rsidRPr="00977AA7">
        <w:rPr>
          <w:rFonts w:ascii="Times New Roman" w:hAnsi="Times New Roman" w:cs="Times New Roman"/>
        </w:rPr>
        <w:t xml:space="preserve">  </w:t>
      </w:r>
    </w:p>
    <w:p w:rsidR="00311926" w:rsidRPr="009462A2" w:rsidRDefault="00311926" w:rsidP="00311926">
      <w:pPr>
        <w:pStyle w:val="a3"/>
        <w:numPr>
          <w:ilvl w:val="0"/>
          <w:numId w:val="2"/>
        </w:numPr>
        <w:spacing w:after="0" w:line="240" w:lineRule="auto"/>
        <w:ind w:left="714" w:hanging="357"/>
        <w:rPr>
          <w:rFonts w:ascii="Times New Roman" w:hAnsi="Times New Roman"/>
          <w:lang w:val="el-GR"/>
        </w:rPr>
      </w:pPr>
      <w:r w:rsidRPr="009462A2">
        <w:rPr>
          <w:rFonts w:ascii="Times New Roman" w:hAnsi="Times New Roman"/>
          <w:lang w:val="el-GR"/>
        </w:rPr>
        <w:t xml:space="preserve">Να γνωρίσουν τα καλλιτεχνικά κινήματα και τους ζωγράφους </w:t>
      </w:r>
      <w:r w:rsidRPr="009462A2">
        <w:rPr>
          <w:rFonts w:ascii="Times New Roman" w:hAnsi="Times New Roman"/>
        </w:rPr>
        <w:t>Renoir</w:t>
      </w:r>
      <w:r w:rsidRPr="009462A2">
        <w:rPr>
          <w:rFonts w:ascii="Times New Roman" w:hAnsi="Times New Roman"/>
          <w:lang w:val="el-GR"/>
        </w:rPr>
        <w:t xml:space="preserve">, </w:t>
      </w:r>
      <w:r w:rsidRPr="009462A2">
        <w:rPr>
          <w:rFonts w:ascii="Times New Roman" w:hAnsi="Times New Roman"/>
        </w:rPr>
        <w:t>Cezanne</w:t>
      </w:r>
      <w:r w:rsidRPr="009462A2">
        <w:rPr>
          <w:rFonts w:ascii="Times New Roman" w:hAnsi="Times New Roman"/>
          <w:lang w:val="el-GR"/>
        </w:rPr>
        <w:t xml:space="preserve">, </w:t>
      </w:r>
      <w:r w:rsidRPr="009462A2">
        <w:rPr>
          <w:rFonts w:ascii="Times New Roman" w:hAnsi="Times New Roman"/>
        </w:rPr>
        <w:t>Monet</w:t>
      </w:r>
      <w:r w:rsidRPr="009462A2">
        <w:rPr>
          <w:rFonts w:ascii="Times New Roman" w:hAnsi="Times New Roman"/>
          <w:lang w:val="el-GR"/>
        </w:rPr>
        <w:t xml:space="preserve">, </w:t>
      </w:r>
      <w:r w:rsidRPr="009462A2">
        <w:rPr>
          <w:rFonts w:ascii="Times New Roman" w:hAnsi="Times New Roman"/>
        </w:rPr>
        <w:t>Picasso</w:t>
      </w:r>
      <w:r w:rsidRPr="009462A2">
        <w:rPr>
          <w:rFonts w:ascii="Times New Roman" w:hAnsi="Times New Roman"/>
          <w:lang w:val="el-GR"/>
        </w:rPr>
        <w:t xml:space="preserve">, </w:t>
      </w:r>
      <w:r w:rsidRPr="009462A2">
        <w:rPr>
          <w:rFonts w:ascii="Times New Roman" w:hAnsi="Times New Roman"/>
        </w:rPr>
        <w:t>Matisse</w:t>
      </w:r>
      <w:r w:rsidRPr="009462A2">
        <w:rPr>
          <w:rFonts w:ascii="Times New Roman" w:hAnsi="Times New Roman"/>
          <w:lang w:val="el-GR"/>
        </w:rPr>
        <w:t xml:space="preserve"> κ.α. των τελευταίων δυο αιώνων</w:t>
      </w:r>
      <w:r w:rsidR="00977AA7">
        <w:rPr>
          <w:rFonts w:ascii="Times New Roman" w:hAnsi="Times New Roman"/>
          <w:lang w:val="el-GR"/>
        </w:rPr>
        <w:t>.</w:t>
      </w:r>
    </w:p>
    <w:p w:rsidR="00AC33BA" w:rsidRPr="009462A2" w:rsidRDefault="00AC33BA" w:rsidP="00AC33BA">
      <w:pPr>
        <w:autoSpaceDE w:val="0"/>
        <w:autoSpaceDN w:val="0"/>
        <w:adjustRightInd w:val="0"/>
        <w:spacing w:after="0" w:line="240" w:lineRule="auto"/>
        <w:jc w:val="both"/>
        <w:rPr>
          <w:rFonts w:ascii="Times New Roman" w:hAnsi="Times New Roman" w:cs="Times New Roman"/>
        </w:rPr>
      </w:pPr>
    </w:p>
    <w:p w:rsidR="00AC33BA" w:rsidRPr="009462A2" w:rsidRDefault="00AC33BA" w:rsidP="00AC33BA">
      <w:pPr>
        <w:spacing w:after="0" w:line="240" w:lineRule="auto"/>
        <w:jc w:val="both"/>
        <w:rPr>
          <w:rFonts w:ascii="Times New Roman" w:hAnsi="Times New Roman" w:cs="Times New Roman"/>
          <w:u w:val="single"/>
        </w:rPr>
      </w:pPr>
      <w:r w:rsidRPr="009462A2">
        <w:rPr>
          <w:rFonts w:ascii="Times New Roman" w:hAnsi="Times New Roman" w:cs="Times New Roman"/>
          <w:u w:val="single"/>
        </w:rPr>
        <w:t>Συναισθηματικοί</w:t>
      </w:r>
    </w:p>
    <w:p w:rsidR="00AC33BA" w:rsidRPr="009462A2" w:rsidRDefault="00AC33BA" w:rsidP="00AC33BA">
      <w:pPr>
        <w:spacing w:after="0" w:line="240" w:lineRule="auto"/>
        <w:jc w:val="both"/>
        <w:rPr>
          <w:rFonts w:ascii="Times New Roman" w:hAnsi="Times New Roman" w:cs="Times New Roman"/>
          <w:u w:val="single"/>
        </w:rPr>
      </w:pPr>
    </w:p>
    <w:p w:rsidR="00AC33BA" w:rsidRPr="009462A2" w:rsidRDefault="005620DC" w:rsidP="00AC33BA">
      <w:pPr>
        <w:pStyle w:val="a5"/>
        <w:numPr>
          <w:ilvl w:val="0"/>
          <w:numId w:val="10"/>
        </w:numPr>
        <w:tabs>
          <w:tab w:val="clear" w:pos="4153"/>
          <w:tab w:val="clear" w:pos="8306"/>
        </w:tabs>
        <w:spacing w:line="360" w:lineRule="auto"/>
        <w:rPr>
          <w:sz w:val="22"/>
          <w:szCs w:val="22"/>
        </w:rPr>
      </w:pPr>
      <w:r w:rsidRPr="009462A2">
        <w:rPr>
          <w:sz w:val="22"/>
          <w:szCs w:val="22"/>
        </w:rPr>
        <w:t xml:space="preserve">Να </w:t>
      </w:r>
      <w:r w:rsidR="00AC33BA" w:rsidRPr="009462A2">
        <w:rPr>
          <w:sz w:val="22"/>
          <w:szCs w:val="22"/>
        </w:rPr>
        <w:t>αποκτήσουν θετική στάση απέναντι στους άλλους λαούς της Ευρώπης.</w:t>
      </w:r>
    </w:p>
    <w:p w:rsidR="00AC33BA" w:rsidRPr="009462A2" w:rsidRDefault="005620DC" w:rsidP="00AC33BA">
      <w:pPr>
        <w:pStyle w:val="a5"/>
        <w:numPr>
          <w:ilvl w:val="0"/>
          <w:numId w:val="10"/>
        </w:numPr>
        <w:tabs>
          <w:tab w:val="clear" w:pos="4153"/>
          <w:tab w:val="clear" w:pos="8306"/>
        </w:tabs>
        <w:spacing w:line="360" w:lineRule="auto"/>
        <w:rPr>
          <w:sz w:val="22"/>
          <w:szCs w:val="22"/>
        </w:rPr>
      </w:pPr>
      <w:r w:rsidRPr="009462A2">
        <w:rPr>
          <w:sz w:val="22"/>
          <w:szCs w:val="22"/>
        </w:rPr>
        <w:t xml:space="preserve">Να </w:t>
      </w:r>
      <w:r w:rsidR="00AC33BA" w:rsidRPr="009462A2">
        <w:rPr>
          <w:sz w:val="22"/>
          <w:szCs w:val="22"/>
        </w:rPr>
        <w:t>εκφράσουν τα συναισθήματα και τις ιδέες τους.</w:t>
      </w:r>
    </w:p>
    <w:p w:rsidR="00AC33BA" w:rsidRPr="009462A2" w:rsidRDefault="00AC33BA" w:rsidP="00AC33BA">
      <w:pPr>
        <w:spacing w:after="0" w:line="240" w:lineRule="auto"/>
        <w:jc w:val="both"/>
        <w:rPr>
          <w:rFonts w:ascii="Times New Roman" w:hAnsi="Times New Roman" w:cs="Times New Roman"/>
          <w:u w:val="single"/>
        </w:rPr>
      </w:pPr>
    </w:p>
    <w:p w:rsidR="00AC33BA" w:rsidRPr="009462A2" w:rsidRDefault="00AC33BA" w:rsidP="00AC33BA">
      <w:pPr>
        <w:spacing w:after="0" w:line="240" w:lineRule="auto"/>
        <w:jc w:val="both"/>
        <w:rPr>
          <w:rFonts w:ascii="Times New Roman" w:hAnsi="Times New Roman" w:cs="Times New Roman"/>
          <w:u w:val="single"/>
        </w:rPr>
      </w:pPr>
    </w:p>
    <w:p w:rsidR="00F26F6E" w:rsidRPr="009462A2" w:rsidRDefault="00F26F6E" w:rsidP="00AC6868">
      <w:pPr>
        <w:rPr>
          <w:rFonts w:ascii="Times New Roman" w:hAnsi="Times New Roman" w:cs="Times New Roman"/>
        </w:rPr>
      </w:pPr>
      <w:r w:rsidRPr="009462A2">
        <w:rPr>
          <w:rFonts w:ascii="Times New Roman" w:hAnsi="Times New Roman" w:cs="Times New Roman"/>
        </w:rPr>
        <w:t>ΜΕΘΟΔΟΛΟΓΙΑ</w:t>
      </w:r>
    </w:p>
    <w:p w:rsidR="00160AC7" w:rsidRPr="009462A2" w:rsidRDefault="00160AC7" w:rsidP="00160AC7">
      <w:pPr>
        <w:rPr>
          <w:rFonts w:ascii="Times New Roman" w:hAnsi="Times New Roman" w:cs="Times New Roman"/>
          <w:bCs/>
        </w:rPr>
      </w:pPr>
      <w:r w:rsidRPr="009462A2">
        <w:rPr>
          <w:rFonts w:ascii="Times New Roman" w:hAnsi="Times New Roman" w:cs="Times New Roman"/>
          <w:bCs/>
        </w:rPr>
        <w:t>Οι μαθητές/ -</w:t>
      </w:r>
      <w:proofErr w:type="spellStart"/>
      <w:r w:rsidRPr="009462A2">
        <w:rPr>
          <w:rFonts w:ascii="Times New Roman" w:hAnsi="Times New Roman" w:cs="Times New Roman"/>
          <w:bCs/>
        </w:rPr>
        <w:t>τριες</w:t>
      </w:r>
      <w:proofErr w:type="spellEnd"/>
      <w:r w:rsidRPr="009462A2">
        <w:rPr>
          <w:rFonts w:ascii="Times New Roman" w:hAnsi="Times New Roman" w:cs="Times New Roman"/>
          <w:bCs/>
        </w:rPr>
        <w:t xml:space="preserve"> διδάχτηκαν το μύθο της Ευρώπης και προσεγγίσανε το μύθο εικαστικά ζωγραφίζοντάς τον.  </w:t>
      </w:r>
    </w:p>
    <w:p w:rsidR="00160AC7" w:rsidRPr="009462A2" w:rsidRDefault="00160AC7" w:rsidP="00160AC7">
      <w:pPr>
        <w:rPr>
          <w:rFonts w:ascii="Times New Roman" w:hAnsi="Times New Roman" w:cs="Times New Roman"/>
          <w:bCs/>
        </w:rPr>
      </w:pPr>
      <w:r w:rsidRPr="009462A2">
        <w:rPr>
          <w:rFonts w:ascii="Times New Roman" w:hAnsi="Times New Roman" w:cs="Times New Roman"/>
          <w:bCs/>
        </w:rPr>
        <w:t xml:space="preserve">Παρακολούθησαν μέσω διαδικτύου ( </w:t>
      </w:r>
      <w:proofErr w:type="spellStart"/>
      <w:r w:rsidRPr="009462A2">
        <w:rPr>
          <w:rFonts w:ascii="Times New Roman" w:hAnsi="Times New Roman" w:cs="Times New Roman"/>
          <w:bCs/>
          <w:lang w:val="en-US"/>
        </w:rPr>
        <w:t>youtube</w:t>
      </w:r>
      <w:proofErr w:type="spellEnd"/>
      <w:r w:rsidRPr="009462A2">
        <w:rPr>
          <w:rFonts w:ascii="Times New Roman" w:hAnsi="Times New Roman" w:cs="Times New Roman"/>
          <w:bCs/>
        </w:rPr>
        <w:t xml:space="preserve"> ) ταινίες κινούμενων </w:t>
      </w:r>
      <w:proofErr w:type="spellStart"/>
      <w:r w:rsidRPr="009462A2">
        <w:rPr>
          <w:rFonts w:ascii="Times New Roman" w:hAnsi="Times New Roman" w:cs="Times New Roman"/>
          <w:bCs/>
        </w:rPr>
        <w:t>σχεδιών</w:t>
      </w:r>
      <w:proofErr w:type="spellEnd"/>
      <w:r w:rsidRPr="009462A2">
        <w:rPr>
          <w:rFonts w:ascii="Times New Roman" w:hAnsi="Times New Roman" w:cs="Times New Roman"/>
          <w:bCs/>
        </w:rPr>
        <w:t>:</w:t>
      </w:r>
    </w:p>
    <w:p w:rsidR="00160AC7" w:rsidRPr="009462A2" w:rsidRDefault="00160AC7" w:rsidP="00160AC7">
      <w:pPr>
        <w:pStyle w:val="a3"/>
        <w:numPr>
          <w:ilvl w:val="0"/>
          <w:numId w:val="3"/>
        </w:numPr>
        <w:rPr>
          <w:rFonts w:ascii="Times New Roman" w:hAnsi="Times New Roman"/>
          <w:bCs/>
          <w:lang w:val="el-GR"/>
        </w:rPr>
      </w:pPr>
      <w:r w:rsidRPr="009462A2">
        <w:rPr>
          <w:rFonts w:ascii="Times New Roman" w:hAnsi="Times New Roman"/>
          <w:bCs/>
          <w:lang w:val="el-GR"/>
        </w:rPr>
        <w:t>Ο μικρός Νικόλας στο Μουσείο.</w:t>
      </w:r>
    </w:p>
    <w:p w:rsidR="00160AC7" w:rsidRPr="009462A2" w:rsidRDefault="00160AC7" w:rsidP="00160AC7">
      <w:pPr>
        <w:pStyle w:val="a3"/>
        <w:numPr>
          <w:ilvl w:val="0"/>
          <w:numId w:val="3"/>
        </w:numPr>
        <w:rPr>
          <w:rFonts w:ascii="Times New Roman" w:hAnsi="Times New Roman"/>
          <w:bCs/>
          <w:lang w:val="el-GR"/>
        </w:rPr>
      </w:pPr>
      <w:r w:rsidRPr="009462A2">
        <w:rPr>
          <w:rFonts w:ascii="Times New Roman" w:hAnsi="Times New Roman"/>
          <w:bCs/>
          <w:lang w:val="el-GR"/>
        </w:rPr>
        <w:t>Η Ευρώπη κόρη του βασιλιά Κάδμου.</w:t>
      </w:r>
    </w:p>
    <w:p w:rsidR="00160AC7" w:rsidRPr="009462A2" w:rsidRDefault="00160AC7" w:rsidP="00160AC7">
      <w:pPr>
        <w:ind w:left="360"/>
        <w:rPr>
          <w:rFonts w:ascii="Times New Roman" w:hAnsi="Times New Roman" w:cs="Times New Roman"/>
          <w:bCs/>
        </w:rPr>
      </w:pPr>
      <w:r w:rsidRPr="009462A2">
        <w:rPr>
          <w:rFonts w:ascii="Times New Roman" w:hAnsi="Times New Roman" w:cs="Times New Roman"/>
          <w:bCs/>
        </w:rPr>
        <w:t>Διαβάσαμε τα βιβλία:</w:t>
      </w:r>
    </w:p>
    <w:p w:rsidR="00160AC7" w:rsidRPr="009462A2" w:rsidRDefault="00160AC7" w:rsidP="00160AC7">
      <w:pPr>
        <w:pStyle w:val="a3"/>
        <w:numPr>
          <w:ilvl w:val="0"/>
          <w:numId w:val="4"/>
        </w:numPr>
        <w:rPr>
          <w:rFonts w:ascii="Times New Roman" w:hAnsi="Times New Roman"/>
          <w:bCs/>
          <w:lang w:val="el-GR"/>
        </w:rPr>
      </w:pPr>
      <w:r w:rsidRPr="009462A2">
        <w:rPr>
          <w:rFonts w:ascii="Times New Roman" w:hAnsi="Times New Roman"/>
          <w:bCs/>
          <w:lang w:val="el-GR"/>
        </w:rPr>
        <w:t xml:space="preserve">« Το άγαλμα που κρύωνε» του Χρήστου </w:t>
      </w:r>
      <w:proofErr w:type="spellStart"/>
      <w:r w:rsidRPr="009462A2">
        <w:rPr>
          <w:rFonts w:ascii="Times New Roman" w:hAnsi="Times New Roman"/>
          <w:bCs/>
          <w:lang w:val="el-GR"/>
        </w:rPr>
        <w:t>Μπουλιώτη</w:t>
      </w:r>
      <w:proofErr w:type="spellEnd"/>
      <w:r w:rsidRPr="009462A2">
        <w:rPr>
          <w:rFonts w:ascii="Times New Roman" w:hAnsi="Times New Roman"/>
          <w:bCs/>
          <w:lang w:val="el-GR"/>
        </w:rPr>
        <w:t xml:space="preserve"> </w:t>
      </w:r>
      <w:proofErr w:type="spellStart"/>
      <w:r w:rsidRPr="009462A2">
        <w:rPr>
          <w:rFonts w:ascii="Times New Roman" w:hAnsi="Times New Roman"/>
          <w:bCs/>
          <w:lang w:val="el-GR"/>
        </w:rPr>
        <w:t>εκδ</w:t>
      </w:r>
      <w:proofErr w:type="spellEnd"/>
      <w:r w:rsidRPr="009462A2">
        <w:rPr>
          <w:rFonts w:ascii="Times New Roman" w:hAnsi="Times New Roman"/>
          <w:bCs/>
          <w:lang w:val="el-GR"/>
        </w:rPr>
        <w:t>. Πατάκη</w:t>
      </w:r>
    </w:p>
    <w:p w:rsidR="00160AC7" w:rsidRPr="009462A2" w:rsidRDefault="00160AC7" w:rsidP="00160AC7">
      <w:pPr>
        <w:ind w:left="768"/>
        <w:rPr>
          <w:rFonts w:ascii="Times New Roman" w:hAnsi="Times New Roman" w:cs="Times New Roman"/>
          <w:bCs/>
        </w:rPr>
      </w:pPr>
      <w:r w:rsidRPr="009462A2">
        <w:rPr>
          <w:rFonts w:ascii="Times New Roman" w:hAnsi="Times New Roman" w:cs="Times New Roman"/>
          <w:bCs/>
        </w:rPr>
        <w:t xml:space="preserve">Η ιστορία του βιβλίου ξετυλίγεται στο Εθνικό Αρχαιολογικό Μουσείο της Αθήνας όπου μέσα από τα θαυμαστά αγάλματα του μουσείου ξεχωρίζει το άγαλμα ενός μικρού αγοριού, το οποίο αποκαλούσαν το « Προσφυγάκι». Το «προσφυγάκι» ένιωθε μοναξιά και νοσταλγούσε τη </w:t>
      </w:r>
      <w:proofErr w:type="spellStart"/>
      <w:r w:rsidRPr="009462A2">
        <w:rPr>
          <w:rFonts w:ascii="Times New Roman" w:hAnsi="Times New Roman" w:cs="Times New Roman"/>
          <w:bCs/>
        </w:rPr>
        <w:t>Μικρασία</w:t>
      </w:r>
      <w:proofErr w:type="spellEnd"/>
      <w:r w:rsidRPr="009462A2">
        <w:rPr>
          <w:rFonts w:ascii="Times New Roman" w:hAnsi="Times New Roman" w:cs="Times New Roman"/>
          <w:bCs/>
        </w:rPr>
        <w:t xml:space="preserve">, την πατρίδα του </w:t>
      </w:r>
      <w:proofErr w:type="spellStart"/>
      <w:r w:rsidRPr="009462A2">
        <w:rPr>
          <w:rFonts w:ascii="Times New Roman" w:hAnsi="Times New Roman" w:cs="Times New Roman"/>
          <w:bCs/>
        </w:rPr>
        <w:t>απ΄όπου</w:t>
      </w:r>
      <w:proofErr w:type="spellEnd"/>
      <w:r w:rsidRPr="009462A2">
        <w:rPr>
          <w:rFonts w:ascii="Times New Roman" w:hAnsi="Times New Roman" w:cs="Times New Roman"/>
          <w:bCs/>
        </w:rPr>
        <w:t xml:space="preserve"> το είχαν φυγαδέψει. Η μοναξιά του όμως τελειώνει όταν αναπτύσσει φιλία με την καθαρίστρια του μουσείου, το γιό του νυχτοφύλακα, αλλά κυρίως με ένα γαλάζιο μαγικό πουλί το οποίο θα εμφανιστεί και θα βοηθήσει το «προσφυγάκι»  να κάνει πραγματικότητα το πιο μεγάλο του όνειρο.</w:t>
      </w:r>
    </w:p>
    <w:p w:rsidR="009F1956" w:rsidRPr="009462A2" w:rsidRDefault="009F1956" w:rsidP="009F1956">
      <w:pPr>
        <w:pStyle w:val="a3"/>
        <w:numPr>
          <w:ilvl w:val="0"/>
          <w:numId w:val="4"/>
        </w:numPr>
        <w:rPr>
          <w:rFonts w:ascii="Times New Roman" w:hAnsi="Times New Roman"/>
          <w:bCs/>
          <w:lang w:val="el-GR"/>
        </w:rPr>
      </w:pPr>
      <w:r w:rsidRPr="009462A2">
        <w:rPr>
          <w:rFonts w:ascii="Times New Roman" w:hAnsi="Times New Roman"/>
          <w:bCs/>
          <w:lang w:val="el-GR"/>
        </w:rPr>
        <w:t xml:space="preserve">Χαμένοι στο μουσείο </w:t>
      </w:r>
      <w:proofErr w:type="spellStart"/>
      <w:r w:rsidRPr="009462A2">
        <w:rPr>
          <w:rFonts w:ascii="Times New Roman" w:hAnsi="Times New Roman"/>
          <w:bCs/>
          <w:lang w:val="el-GR"/>
        </w:rPr>
        <w:t>τοου</w:t>
      </w:r>
      <w:proofErr w:type="spellEnd"/>
      <w:r w:rsidRPr="009462A2">
        <w:rPr>
          <w:rFonts w:ascii="Times New Roman" w:hAnsi="Times New Roman"/>
          <w:bCs/>
          <w:lang w:val="el-GR"/>
        </w:rPr>
        <w:t xml:space="preserve"> </w:t>
      </w:r>
      <w:proofErr w:type="spellStart"/>
      <w:r w:rsidRPr="009462A2">
        <w:rPr>
          <w:rFonts w:ascii="Times New Roman" w:hAnsi="Times New Roman"/>
          <w:bCs/>
          <w:lang w:val="el-GR"/>
        </w:rPr>
        <w:t>Λορ</w:t>
      </w:r>
      <w:proofErr w:type="spellEnd"/>
      <w:r w:rsidRPr="009462A2">
        <w:rPr>
          <w:rFonts w:ascii="Times New Roman" w:hAnsi="Times New Roman"/>
          <w:bCs/>
          <w:lang w:val="el-GR"/>
        </w:rPr>
        <w:t xml:space="preserve"> </w:t>
      </w:r>
      <w:proofErr w:type="spellStart"/>
      <w:r w:rsidRPr="009462A2">
        <w:rPr>
          <w:rFonts w:ascii="Times New Roman" w:hAnsi="Times New Roman"/>
          <w:bCs/>
          <w:lang w:val="el-GR"/>
        </w:rPr>
        <w:t>Μονλουμπού</w:t>
      </w:r>
      <w:proofErr w:type="spellEnd"/>
      <w:r w:rsidRPr="009462A2">
        <w:rPr>
          <w:rFonts w:ascii="Times New Roman" w:hAnsi="Times New Roman"/>
          <w:bCs/>
          <w:lang w:val="el-GR"/>
        </w:rPr>
        <w:t xml:space="preserve"> </w:t>
      </w:r>
      <w:proofErr w:type="spellStart"/>
      <w:r w:rsidRPr="009462A2">
        <w:rPr>
          <w:rFonts w:ascii="Times New Roman" w:hAnsi="Times New Roman"/>
          <w:bCs/>
          <w:lang w:val="el-GR"/>
        </w:rPr>
        <w:t>εκδ</w:t>
      </w:r>
      <w:proofErr w:type="spellEnd"/>
      <w:r w:rsidRPr="009462A2">
        <w:rPr>
          <w:rFonts w:ascii="Times New Roman" w:hAnsi="Times New Roman"/>
          <w:bCs/>
          <w:lang w:val="el-GR"/>
        </w:rPr>
        <w:t>. Μεταίχμιο</w:t>
      </w:r>
    </w:p>
    <w:p w:rsidR="00160AC7" w:rsidRPr="009462A2" w:rsidRDefault="00160AC7" w:rsidP="009F1956">
      <w:pPr>
        <w:pStyle w:val="a3"/>
        <w:ind w:left="1128"/>
        <w:rPr>
          <w:rFonts w:ascii="Times New Roman" w:hAnsi="Times New Roman"/>
          <w:bCs/>
          <w:lang w:val="el-GR"/>
        </w:rPr>
      </w:pPr>
      <w:r w:rsidRPr="009462A2">
        <w:rPr>
          <w:rFonts w:ascii="Times New Roman" w:hAnsi="Times New Roman"/>
          <w:bCs/>
          <w:lang w:val="el-GR"/>
        </w:rPr>
        <w:t xml:space="preserve">                                 </w:t>
      </w:r>
    </w:p>
    <w:p w:rsidR="00160AC7" w:rsidRPr="009462A2" w:rsidRDefault="00160AC7" w:rsidP="00160AC7">
      <w:pPr>
        <w:ind w:left="360"/>
        <w:rPr>
          <w:rFonts w:ascii="Times New Roman" w:hAnsi="Times New Roman" w:cs="Times New Roman"/>
          <w:bCs/>
        </w:rPr>
      </w:pPr>
      <w:r w:rsidRPr="009462A2">
        <w:rPr>
          <w:rFonts w:ascii="Times New Roman" w:hAnsi="Times New Roman" w:cs="Times New Roman"/>
          <w:bCs/>
        </w:rPr>
        <w:t xml:space="preserve">Η τάξη της κυρίας Σιμόν πηγαίνει εκδρομή στο μουσείο. Είναι η πρώτη φορά που οι μαθητές θα επισκεφτούν έναν τέτοιο χώρο κι έτσι η δασκάλα τους συμβουλεύει να είναι προσεκτικοί και ο ένας κοντά στον άλλον. Ο </w:t>
      </w:r>
      <w:proofErr w:type="spellStart"/>
      <w:r w:rsidRPr="009462A2">
        <w:rPr>
          <w:rFonts w:ascii="Times New Roman" w:hAnsi="Times New Roman" w:cs="Times New Roman"/>
          <w:bCs/>
        </w:rPr>
        <w:t>Ζιστέν</w:t>
      </w:r>
      <w:proofErr w:type="spellEnd"/>
      <w:r w:rsidRPr="009462A2">
        <w:rPr>
          <w:rFonts w:ascii="Times New Roman" w:hAnsi="Times New Roman" w:cs="Times New Roman"/>
          <w:bCs/>
        </w:rPr>
        <w:t xml:space="preserve"> και η </w:t>
      </w:r>
      <w:proofErr w:type="spellStart"/>
      <w:r w:rsidRPr="009462A2">
        <w:rPr>
          <w:rFonts w:ascii="Times New Roman" w:hAnsi="Times New Roman" w:cs="Times New Roman"/>
          <w:bCs/>
        </w:rPr>
        <w:t>Νοεμί</w:t>
      </w:r>
      <w:proofErr w:type="spellEnd"/>
      <w:r w:rsidRPr="009462A2">
        <w:rPr>
          <w:rFonts w:ascii="Times New Roman" w:hAnsi="Times New Roman" w:cs="Times New Roman"/>
          <w:bCs/>
        </w:rPr>
        <w:t xml:space="preserve"> παρόλο που είναι πιασμένοι χέρι-χέρι απομακρύνονται από τη δασκάλα τους και χάνονται στο μουσείο. Μετά από αρκετή περιπλάνηση συναντούν το φύλακα του μουσείου, ο οποίος τους βοηθά να επιστρέψουν στην δασκάλα τους. Αυτή τη μέρα δεν θα την ξεχάσουν ποτέ!</w:t>
      </w:r>
    </w:p>
    <w:p w:rsidR="00160AC7" w:rsidRPr="009462A2" w:rsidRDefault="00160AC7" w:rsidP="00160AC7">
      <w:pPr>
        <w:rPr>
          <w:rFonts w:ascii="Times New Roman" w:hAnsi="Times New Roman" w:cs="Times New Roman"/>
          <w:bCs/>
        </w:rPr>
      </w:pPr>
      <w:r w:rsidRPr="009462A2">
        <w:rPr>
          <w:rFonts w:ascii="Times New Roman" w:hAnsi="Times New Roman" w:cs="Times New Roman"/>
          <w:bCs/>
        </w:rPr>
        <w:lastRenderedPageBreak/>
        <w:t xml:space="preserve">Παρακολουθήσαμε βίντεο μέσω του διαδικτύου ( </w:t>
      </w:r>
      <w:proofErr w:type="spellStart"/>
      <w:r w:rsidRPr="009462A2">
        <w:rPr>
          <w:rFonts w:ascii="Times New Roman" w:hAnsi="Times New Roman" w:cs="Times New Roman"/>
          <w:bCs/>
          <w:lang w:val="en-US"/>
        </w:rPr>
        <w:t>youtube</w:t>
      </w:r>
      <w:proofErr w:type="spellEnd"/>
      <w:r w:rsidRPr="009462A2">
        <w:rPr>
          <w:rFonts w:ascii="Times New Roman" w:hAnsi="Times New Roman" w:cs="Times New Roman"/>
          <w:bCs/>
        </w:rPr>
        <w:t xml:space="preserve"> ) σχετικά με την Ε.Ε και τις ευρωπαϊκές χώρες, τα σημαντικότερα μνημεία και αξιοθέατά τους.</w:t>
      </w:r>
    </w:p>
    <w:p w:rsidR="00160AC7" w:rsidRPr="009462A2" w:rsidRDefault="00160AC7" w:rsidP="00160AC7">
      <w:pPr>
        <w:rPr>
          <w:rFonts w:ascii="Times New Roman" w:hAnsi="Times New Roman" w:cs="Times New Roman"/>
          <w:bCs/>
        </w:rPr>
      </w:pPr>
      <w:r w:rsidRPr="009462A2">
        <w:rPr>
          <w:rFonts w:ascii="Times New Roman" w:hAnsi="Times New Roman" w:cs="Times New Roman"/>
          <w:bCs/>
        </w:rPr>
        <w:t xml:space="preserve">Τοποθετήσαμε στον πίνακα ανακοινώσεων  το χάρτη της Ευρώπης και με το πρόγραμμα </w:t>
      </w:r>
      <w:r w:rsidRPr="009462A2">
        <w:rPr>
          <w:rFonts w:ascii="Times New Roman" w:hAnsi="Times New Roman" w:cs="Times New Roman"/>
          <w:bCs/>
          <w:lang w:val="en-US"/>
        </w:rPr>
        <w:t>Google</w:t>
      </w:r>
      <w:r w:rsidRPr="009462A2">
        <w:rPr>
          <w:rFonts w:ascii="Times New Roman" w:hAnsi="Times New Roman" w:cs="Times New Roman"/>
          <w:bCs/>
        </w:rPr>
        <w:t xml:space="preserve"> </w:t>
      </w:r>
      <w:r w:rsidRPr="009462A2">
        <w:rPr>
          <w:rFonts w:ascii="Times New Roman" w:hAnsi="Times New Roman" w:cs="Times New Roman"/>
          <w:bCs/>
          <w:lang w:val="en-US"/>
        </w:rPr>
        <w:t>maps</w:t>
      </w:r>
      <w:r w:rsidRPr="009462A2">
        <w:rPr>
          <w:rFonts w:ascii="Times New Roman" w:hAnsi="Times New Roman" w:cs="Times New Roman"/>
          <w:bCs/>
        </w:rPr>
        <w:t xml:space="preserve"> &amp; </w:t>
      </w:r>
      <w:r w:rsidRPr="009462A2">
        <w:rPr>
          <w:rFonts w:ascii="Times New Roman" w:hAnsi="Times New Roman" w:cs="Times New Roman"/>
          <w:bCs/>
          <w:lang w:val="en-US"/>
        </w:rPr>
        <w:t>earth</w:t>
      </w:r>
      <w:r w:rsidRPr="009462A2">
        <w:rPr>
          <w:rFonts w:ascii="Times New Roman" w:hAnsi="Times New Roman" w:cs="Times New Roman"/>
          <w:bCs/>
        </w:rPr>
        <w:t xml:space="preserve"> κατανόησαν τη γεωγραφική θέση κάθε χώρας στην ήπειρο Ευρώπη.</w:t>
      </w:r>
    </w:p>
    <w:p w:rsidR="00160AC7" w:rsidRPr="009462A2" w:rsidRDefault="00160AC7" w:rsidP="00160AC7">
      <w:pPr>
        <w:rPr>
          <w:rFonts w:ascii="Times New Roman" w:hAnsi="Times New Roman" w:cs="Times New Roman"/>
          <w:bCs/>
        </w:rPr>
      </w:pPr>
      <w:r w:rsidRPr="009462A2">
        <w:rPr>
          <w:rFonts w:ascii="Times New Roman" w:hAnsi="Times New Roman" w:cs="Times New Roman"/>
          <w:bCs/>
        </w:rPr>
        <w:t>Γνώρισαν την πρωτεύουσα κάθε χώρας, τις μεγαλύτερες πόλεις και τα σημαντικότερα αξιοθέατα της Ευρώπης.</w:t>
      </w:r>
    </w:p>
    <w:p w:rsidR="00160AC7" w:rsidRPr="00984084" w:rsidRDefault="00160AC7" w:rsidP="00160AC7">
      <w:pPr>
        <w:rPr>
          <w:rFonts w:ascii="Times New Roman" w:hAnsi="Times New Roman" w:cs="Times New Roman"/>
          <w:bCs/>
        </w:rPr>
      </w:pPr>
      <w:r w:rsidRPr="009462A2">
        <w:rPr>
          <w:rFonts w:ascii="Times New Roman" w:hAnsi="Times New Roman" w:cs="Times New Roman"/>
          <w:bCs/>
        </w:rPr>
        <w:t>Προβολή βίντεο με θέμα</w:t>
      </w:r>
      <w:r w:rsidR="00984084" w:rsidRPr="00984084">
        <w:rPr>
          <w:rFonts w:ascii="Times New Roman" w:hAnsi="Times New Roman" w:cs="Times New Roman"/>
          <w:bCs/>
        </w:rPr>
        <w:t xml:space="preserve"> </w:t>
      </w:r>
      <w:r w:rsidRPr="00984084">
        <w:rPr>
          <w:rFonts w:ascii="Times New Roman" w:hAnsi="Times New Roman"/>
          <w:bCs/>
        </w:rPr>
        <w:t xml:space="preserve">τα «Μουσεία της Ευρώπης» </w:t>
      </w:r>
      <w:r w:rsidRPr="009462A2">
        <w:rPr>
          <w:rFonts w:ascii="Times New Roman" w:hAnsi="Times New Roman" w:cs="Times New Roman"/>
          <w:bCs/>
        </w:rPr>
        <w:t xml:space="preserve"> από την ηλεκτρονική διεύθυνση </w:t>
      </w:r>
      <w:hyperlink r:id="rId7" w:history="1">
        <w:r w:rsidRPr="009462A2">
          <w:rPr>
            <w:rStyle w:val="-"/>
            <w:rFonts w:ascii="Times New Roman" w:hAnsi="Times New Roman" w:cs="Times New Roman"/>
            <w:bCs/>
            <w:color w:val="auto"/>
            <w:lang w:val="en-US"/>
          </w:rPr>
          <w:t>https</w:t>
        </w:r>
        <w:r w:rsidRPr="009462A2">
          <w:rPr>
            <w:rStyle w:val="-"/>
            <w:rFonts w:ascii="Times New Roman" w:hAnsi="Times New Roman" w:cs="Times New Roman"/>
            <w:bCs/>
            <w:color w:val="auto"/>
          </w:rPr>
          <w:t>://</w:t>
        </w:r>
        <w:r w:rsidRPr="009462A2">
          <w:rPr>
            <w:rStyle w:val="-"/>
            <w:rFonts w:ascii="Times New Roman" w:hAnsi="Times New Roman" w:cs="Times New Roman"/>
            <w:bCs/>
            <w:color w:val="auto"/>
            <w:lang w:val="en-US"/>
          </w:rPr>
          <w:t>www</w:t>
        </w:r>
        <w:r w:rsidRPr="009462A2">
          <w:rPr>
            <w:rStyle w:val="-"/>
            <w:rFonts w:ascii="Times New Roman" w:hAnsi="Times New Roman" w:cs="Times New Roman"/>
            <w:bCs/>
            <w:color w:val="auto"/>
          </w:rPr>
          <w:t>.</w:t>
        </w:r>
        <w:r w:rsidRPr="009462A2">
          <w:rPr>
            <w:rStyle w:val="-"/>
            <w:rFonts w:ascii="Times New Roman" w:hAnsi="Times New Roman" w:cs="Times New Roman"/>
            <w:bCs/>
            <w:color w:val="auto"/>
            <w:lang w:val="en-US"/>
          </w:rPr>
          <w:t>youtube</w:t>
        </w:r>
        <w:r w:rsidRPr="009462A2">
          <w:rPr>
            <w:rStyle w:val="-"/>
            <w:rFonts w:ascii="Times New Roman" w:hAnsi="Times New Roman" w:cs="Times New Roman"/>
            <w:bCs/>
            <w:color w:val="auto"/>
          </w:rPr>
          <w:t>.</w:t>
        </w:r>
        <w:r w:rsidRPr="009462A2">
          <w:rPr>
            <w:rStyle w:val="-"/>
            <w:rFonts w:ascii="Times New Roman" w:hAnsi="Times New Roman" w:cs="Times New Roman"/>
            <w:bCs/>
            <w:color w:val="auto"/>
            <w:lang w:val="en-US"/>
          </w:rPr>
          <w:t>com</w:t>
        </w:r>
        <w:r w:rsidRPr="009462A2">
          <w:rPr>
            <w:rStyle w:val="-"/>
            <w:rFonts w:ascii="Times New Roman" w:hAnsi="Times New Roman" w:cs="Times New Roman"/>
            <w:bCs/>
            <w:color w:val="auto"/>
          </w:rPr>
          <w:t>/</w:t>
        </w:r>
        <w:r w:rsidRPr="009462A2">
          <w:rPr>
            <w:rStyle w:val="-"/>
            <w:rFonts w:ascii="Times New Roman" w:hAnsi="Times New Roman" w:cs="Times New Roman"/>
            <w:bCs/>
            <w:color w:val="auto"/>
            <w:lang w:val="en-US"/>
          </w:rPr>
          <w:t>watch</w:t>
        </w:r>
      </w:hyperlink>
      <w:r w:rsidRPr="009462A2">
        <w:rPr>
          <w:rFonts w:ascii="Times New Roman" w:hAnsi="Times New Roman" w:cs="Times New Roman"/>
          <w:bCs/>
        </w:rPr>
        <w:t xml:space="preserve"> </w:t>
      </w:r>
      <w:r w:rsidRPr="009462A2">
        <w:rPr>
          <w:rFonts w:ascii="Times New Roman" w:hAnsi="Times New Roman" w:cs="Times New Roman"/>
          <w:bCs/>
          <w:lang w:val="en-US"/>
        </w:rPr>
        <w:t>v</w:t>
      </w:r>
      <w:r w:rsidRPr="009462A2">
        <w:rPr>
          <w:rFonts w:ascii="Times New Roman" w:hAnsi="Times New Roman" w:cs="Times New Roman"/>
          <w:bCs/>
        </w:rPr>
        <w:t>=5</w:t>
      </w:r>
      <w:r w:rsidRPr="009462A2">
        <w:rPr>
          <w:rFonts w:ascii="Times New Roman" w:hAnsi="Times New Roman" w:cs="Times New Roman"/>
          <w:bCs/>
          <w:lang w:val="en-US"/>
        </w:rPr>
        <w:t>DH</w:t>
      </w:r>
      <w:r w:rsidRPr="009462A2">
        <w:rPr>
          <w:rFonts w:ascii="Times New Roman" w:hAnsi="Times New Roman" w:cs="Times New Roman"/>
          <w:bCs/>
        </w:rPr>
        <w:t>8</w:t>
      </w:r>
      <w:proofErr w:type="spellStart"/>
      <w:r w:rsidRPr="009462A2">
        <w:rPr>
          <w:rFonts w:ascii="Times New Roman" w:hAnsi="Times New Roman" w:cs="Times New Roman"/>
          <w:bCs/>
          <w:lang w:val="en-US"/>
        </w:rPr>
        <w:t>nOQg</w:t>
      </w:r>
      <w:proofErr w:type="spellEnd"/>
      <w:r w:rsidRPr="009462A2">
        <w:rPr>
          <w:rFonts w:ascii="Times New Roman" w:hAnsi="Times New Roman" w:cs="Times New Roman"/>
          <w:bCs/>
        </w:rPr>
        <w:t>8</w:t>
      </w:r>
      <w:r w:rsidRPr="009462A2">
        <w:rPr>
          <w:rFonts w:ascii="Times New Roman" w:hAnsi="Times New Roman" w:cs="Times New Roman"/>
          <w:bCs/>
          <w:lang w:val="en-US"/>
        </w:rPr>
        <w:t>Hs</w:t>
      </w:r>
      <w:r w:rsidRPr="009462A2">
        <w:rPr>
          <w:rFonts w:ascii="Times New Roman" w:hAnsi="Times New Roman" w:cs="Times New Roman"/>
          <w:bCs/>
        </w:rPr>
        <w:t>,</w:t>
      </w:r>
      <w:r w:rsidR="00984084">
        <w:rPr>
          <w:rFonts w:ascii="Times New Roman" w:hAnsi="Times New Roman" w:cs="Times New Roman"/>
          <w:bCs/>
        </w:rPr>
        <w:t xml:space="preserve"> </w:t>
      </w:r>
      <w:r w:rsidRPr="009462A2">
        <w:rPr>
          <w:rFonts w:ascii="Times New Roman" w:hAnsi="Times New Roman" w:cs="Times New Roman"/>
          <w:bCs/>
        </w:rPr>
        <w:t xml:space="preserve"> </w:t>
      </w:r>
      <w:r w:rsidRPr="009462A2">
        <w:rPr>
          <w:rFonts w:ascii="Times New Roman" w:hAnsi="Times New Roman" w:cs="Times New Roman"/>
          <w:bCs/>
          <w:lang w:val="en-US"/>
        </w:rPr>
        <w:t>https</w:t>
      </w:r>
      <w:r w:rsidRPr="00984084">
        <w:rPr>
          <w:rFonts w:ascii="Times New Roman" w:hAnsi="Times New Roman" w:cs="Times New Roman"/>
          <w:bCs/>
        </w:rPr>
        <w:t xml:space="preserve">:// </w:t>
      </w:r>
      <w:r w:rsidRPr="009462A2">
        <w:rPr>
          <w:rFonts w:ascii="Times New Roman" w:hAnsi="Times New Roman" w:cs="Times New Roman"/>
          <w:bCs/>
          <w:lang w:val="en-US"/>
        </w:rPr>
        <w:t>www</w:t>
      </w:r>
      <w:r w:rsidRPr="00984084">
        <w:rPr>
          <w:rFonts w:ascii="Times New Roman" w:hAnsi="Times New Roman" w:cs="Times New Roman"/>
          <w:bCs/>
        </w:rPr>
        <w:t xml:space="preserve"> </w:t>
      </w:r>
      <w:proofErr w:type="spellStart"/>
      <w:r w:rsidRPr="009462A2">
        <w:rPr>
          <w:rFonts w:ascii="Times New Roman" w:hAnsi="Times New Roman" w:cs="Times New Roman"/>
          <w:bCs/>
          <w:lang w:val="en-US"/>
        </w:rPr>
        <w:t>youtube</w:t>
      </w:r>
      <w:proofErr w:type="spellEnd"/>
      <w:r w:rsidRPr="00984084">
        <w:rPr>
          <w:rFonts w:ascii="Times New Roman" w:hAnsi="Times New Roman" w:cs="Times New Roman"/>
          <w:bCs/>
        </w:rPr>
        <w:t xml:space="preserve"> </w:t>
      </w:r>
      <w:r w:rsidRPr="009462A2">
        <w:rPr>
          <w:rFonts w:ascii="Times New Roman" w:hAnsi="Times New Roman" w:cs="Times New Roman"/>
          <w:bCs/>
          <w:lang w:val="en-US"/>
        </w:rPr>
        <w:t>com</w:t>
      </w:r>
      <w:r w:rsidRPr="00984084">
        <w:rPr>
          <w:rFonts w:ascii="Times New Roman" w:hAnsi="Times New Roman" w:cs="Times New Roman"/>
          <w:bCs/>
        </w:rPr>
        <w:t xml:space="preserve"> </w:t>
      </w:r>
      <w:r w:rsidRPr="009462A2">
        <w:rPr>
          <w:rFonts w:ascii="Times New Roman" w:hAnsi="Times New Roman" w:cs="Times New Roman"/>
          <w:bCs/>
          <w:lang w:val="en-US"/>
        </w:rPr>
        <w:t>watch</w:t>
      </w:r>
      <w:r w:rsidRPr="00984084">
        <w:rPr>
          <w:rFonts w:ascii="Times New Roman" w:hAnsi="Times New Roman" w:cs="Times New Roman"/>
          <w:bCs/>
        </w:rPr>
        <w:t xml:space="preserve"> </w:t>
      </w:r>
      <w:r w:rsidRPr="009462A2">
        <w:rPr>
          <w:rFonts w:ascii="Times New Roman" w:hAnsi="Times New Roman" w:cs="Times New Roman"/>
          <w:bCs/>
          <w:lang w:val="en-US"/>
        </w:rPr>
        <w:t>v</w:t>
      </w:r>
      <w:r w:rsidRPr="00984084">
        <w:rPr>
          <w:rFonts w:ascii="Times New Roman" w:hAnsi="Times New Roman" w:cs="Times New Roman"/>
          <w:bCs/>
        </w:rPr>
        <w:t xml:space="preserve"> 9</w:t>
      </w:r>
      <w:proofErr w:type="spellStart"/>
      <w:r w:rsidRPr="009462A2">
        <w:rPr>
          <w:rFonts w:ascii="Times New Roman" w:hAnsi="Times New Roman" w:cs="Times New Roman"/>
          <w:bCs/>
          <w:lang w:val="en-US"/>
        </w:rPr>
        <w:t>vdvgl</w:t>
      </w:r>
      <w:proofErr w:type="spellEnd"/>
      <w:r w:rsidRPr="00984084">
        <w:rPr>
          <w:rFonts w:ascii="Times New Roman" w:hAnsi="Times New Roman" w:cs="Times New Roman"/>
          <w:bCs/>
        </w:rPr>
        <w:t>58</w:t>
      </w:r>
      <w:r w:rsidRPr="009462A2">
        <w:rPr>
          <w:rFonts w:ascii="Times New Roman" w:hAnsi="Times New Roman" w:cs="Times New Roman"/>
          <w:bCs/>
          <w:lang w:val="en-US"/>
        </w:rPr>
        <w:t>h</w:t>
      </w:r>
      <w:r w:rsidRPr="00984084">
        <w:rPr>
          <w:rFonts w:ascii="Times New Roman" w:hAnsi="Times New Roman" w:cs="Times New Roman"/>
          <w:bCs/>
        </w:rPr>
        <w:t xml:space="preserve"> </w:t>
      </w:r>
      <w:r w:rsidRPr="009462A2">
        <w:rPr>
          <w:rFonts w:ascii="Times New Roman" w:hAnsi="Times New Roman" w:cs="Times New Roman"/>
          <w:bCs/>
          <w:lang w:val="en-US"/>
        </w:rPr>
        <w:t>y</w:t>
      </w:r>
    </w:p>
    <w:p w:rsidR="00160AC7" w:rsidRPr="009B3011" w:rsidRDefault="00160AC7" w:rsidP="00160AC7">
      <w:pPr>
        <w:rPr>
          <w:rFonts w:ascii="Times New Roman" w:hAnsi="Times New Roman" w:cs="Times New Roman"/>
          <w:b/>
          <w:bCs/>
        </w:rPr>
      </w:pPr>
      <w:r w:rsidRPr="009B3011">
        <w:rPr>
          <w:rFonts w:ascii="Times New Roman" w:hAnsi="Times New Roman" w:cs="Times New Roman"/>
          <w:b/>
          <w:bCs/>
        </w:rPr>
        <w:t>Μέσα από το μάθημα των Μαθηματικών γνώρισαν το ευρωπαϊκό κοινό νόμισμα, το Ευρώ.</w:t>
      </w:r>
    </w:p>
    <w:p w:rsidR="00160AC7" w:rsidRPr="00B2424F" w:rsidRDefault="00160AC7" w:rsidP="00B2424F">
      <w:pPr>
        <w:rPr>
          <w:rFonts w:ascii="Times New Roman" w:hAnsi="Times New Roman" w:cs="Times New Roman"/>
          <w:b/>
          <w:bCs/>
        </w:rPr>
      </w:pPr>
      <w:r w:rsidRPr="009B3011">
        <w:rPr>
          <w:rFonts w:ascii="Times New Roman" w:hAnsi="Times New Roman" w:cs="Times New Roman"/>
          <w:b/>
          <w:bCs/>
        </w:rPr>
        <w:t xml:space="preserve">Ακούσανε από το διαδίκτυο ( </w:t>
      </w:r>
      <w:proofErr w:type="spellStart"/>
      <w:r w:rsidRPr="009B3011">
        <w:rPr>
          <w:rFonts w:ascii="Times New Roman" w:hAnsi="Times New Roman" w:cs="Times New Roman"/>
          <w:b/>
          <w:bCs/>
          <w:lang w:val="en-US"/>
        </w:rPr>
        <w:t>youtube</w:t>
      </w:r>
      <w:proofErr w:type="spellEnd"/>
      <w:r w:rsidRPr="009B3011">
        <w:rPr>
          <w:rFonts w:ascii="Times New Roman" w:hAnsi="Times New Roman" w:cs="Times New Roman"/>
          <w:b/>
          <w:bCs/>
        </w:rPr>
        <w:t xml:space="preserve"> ):</w:t>
      </w:r>
      <w:r w:rsidRPr="009462A2">
        <w:rPr>
          <w:rFonts w:ascii="Times New Roman" w:hAnsi="Times New Roman" w:cs="Times New Roman"/>
          <w:b/>
          <w:bCs/>
        </w:rPr>
        <w:t xml:space="preserve"> </w:t>
      </w:r>
      <w:r w:rsidRPr="00B2424F">
        <w:rPr>
          <w:rFonts w:ascii="Times New Roman" w:hAnsi="Times New Roman"/>
          <w:bCs/>
        </w:rPr>
        <w:t>τον ύμνο της Ευρώπης</w:t>
      </w:r>
    </w:p>
    <w:p w:rsidR="00160AC7" w:rsidRPr="006E0E02" w:rsidRDefault="00160AC7" w:rsidP="00160AC7">
      <w:pPr>
        <w:rPr>
          <w:rFonts w:ascii="Times New Roman" w:hAnsi="Times New Roman" w:cs="Times New Roman"/>
          <w:bCs/>
        </w:rPr>
      </w:pPr>
      <w:r w:rsidRPr="009462A2">
        <w:rPr>
          <w:rFonts w:ascii="Times New Roman" w:hAnsi="Times New Roman" w:cs="Times New Roman"/>
          <w:shd w:val="clear" w:color="auto" w:fill="FFFFFF"/>
          <w:lang w:val="en-US"/>
        </w:rPr>
        <w:t>https</w:t>
      </w:r>
      <w:r w:rsidRPr="006E0E02">
        <w:rPr>
          <w:rFonts w:ascii="Times New Roman" w:hAnsi="Times New Roman" w:cs="Times New Roman"/>
          <w:shd w:val="clear" w:color="auto" w:fill="FFFFFF"/>
        </w:rPr>
        <w:t>://</w:t>
      </w:r>
      <w:r w:rsidRPr="009462A2">
        <w:rPr>
          <w:rFonts w:ascii="Times New Roman" w:hAnsi="Times New Roman" w:cs="Times New Roman"/>
          <w:shd w:val="clear" w:color="auto" w:fill="FFFFFF"/>
          <w:lang w:val="en-US"/>
        </w:rPr>
        <w:t>www</w:t>
      </w:r>
      <w:r w:rsidRPr="006E0E02">
        <w:rPr>
          <w:rFonts w:ascii="Times New Roman" w:hAnsi="Times New Roman" w:cs="Times New Roman"/>
          <w:shd w:val="clear" w:color="auto" w:fill="FFFFFF"/>
        </w:rPr>
        <w:t>.</w:t>
      </w:r>
      <w:proofErr w:type="spellStart"/>
      <w:r w:rsidRPr="009462A2">
        <w:rPr>
          <w:rFonts w:ascii="Times New Roman" w:hAnsi="Times New Roman" w:cs="Times New Roman"/>
          <w:shd w:val="clear" w:color="auto" w:fill="FFFFFF"/>
          <w:lang w:val="en-US"/>
        </w:rPr>
        <w:t>youtube</w:t>
      </w:r>
      <w:proofErr w:type="spellEnd"/>
      <w:r w:rsidRPr="006E0E02">
        <w:rPr>
          <w:rFonts w:ascii="Times New Roman" w:hAnsi="Times New Roman" w:cs="Times New Roman"/>
          <w:shd w:val="clear" w:color="auto" w:fill="FFFFFF"/>
        </w:rPr>
        <w:t>.</w:t>
      </w:r>
      <w:r w:rsidRPr="009462A2">
        <w:rPr>
          <w:rFonts w:ascii="Times New Roman" w:hAnsi="Times New Roman" w:cs="Times New Roman"/>
          <w:shd w:val="clear" w:color="auto" w:fill="FFFFFF"/>
          <w:lang w:val="en-US"/>
        </w:rPr>
        <w:t>com</w:t>
      </w:r>
      <w:r w:rsidRPr="006E0E02">
        <w:rPr>
          <w:rFonts w:ascii="Times New Roman" w:hAnsi="Times New Roman" w:cs="Times New Roman"/>
          <w:shd w:val="clear" w:color="auto" w:fill="FFFFFF"/>
        </w:rPr>
        <w:t>/</w:t>
      </w:r>
      <w:r w:rsidRPr="009462A2">
        <w:rPr>
          <w:rFonts w:ascii="Times New Roman" w:hAnsi="Times New Roman" w:cs="Times New Roman"/>
          <w:shd w:val="clear" w:color="auto" w:fill="FFFFFF"/>
          <w:lang w:val="en-US"/>
        </w:rPr>
        <w:t>watch</w:t>
      </w:r>
      <w:r w:rsidRPr="006E0E02">
        <w:rPr>
          <w:rFonts w:ascii="Times New Roman" w:hAnsi="Times New Roman" w:cs="Times New Roman"/>
          <w:shd w:val="clear" w:color="auto" w:fill="FFFFFF"/>
        </w:rPr>
        <w:t>?</w:t>
      </w:r>
      <w:r w:rsidRPr="009462A2">
        <w:rPr>
          <w:rFonts w:ascii="Times New Roman" w:hAnsi="Times New Roman" w:cs="Times New Roman"/>
          <w:shd w:val="clear" w:color="auto" w:fill="FFFFFF"/>
          <w:lang w:val="en-US"/>
        </w:rPr>
        <w:t>v</w:t>
      </w:r>
      <w:r w:rsidRPr="006E0E02">
        <w:rPr>
          <w:rFonts w:ascii="Times New Roman" w:hAnsi="Times New Roman" w:cs="Times New Roman"/>
          <w:shd w:val="clear" w:color="auto" w:fill="FFFFFF"/>
        </w:rPr>
        <w:t>=</w:t>
      </w:r>
      <w:proofErr w:type="spellStart"/>
      <w:r w:rsidRPr="009462A2">
        <w:rPr>
          <w:rFonts w:ascii="Times New Roman" w:hAnsi="Times New Roman" w:cs="Times New Roman"/>
          <w:shd w:val="clear" w:color="auto" w:fill="FFFFFF"/>
          <w:lang w:val="en-US"/>
        </w:rPr>
        <w:t>EkWQwEoOLVU</w:t>
      </w:r>
      <w:proofErr w:type="spellEnd"/>
      <w:r w:rsidRPr="006E0E02">
        <w:rPr>
          <w:rFonts w:ascii="Times New Roman" w:hAnsi="Times New Roman" w:cs="Times New Roman"/>
          <w:bCs/>
        </w:rPr>
        <w:t xml:space="preserve">  </w:t>
      </w:r>
    </w:p>
    <w:p w:rsidR="00160AC7" w:rsidRPr="009462A2" w:rsidRDefault="00160AC7" w:rsidP="00160AC7">
      <w:pPr>
        <w:pStyle w:val="a3"/>
        <w:numPr>
          <w:ilvl w:val="0"/>
          <w:numId w:val="4"/>
        </w:numPr>
        <w:shd w:val="clear" w:color="auto" w:fill="FFFFFF"/>
        <w:spacing w:line="217" w:lineRule="atLeast"/>
        <w:rPr>
          <w:rFonts w:ascii="Times New Roman" w:hAnsi="Times New Roman"/>
          <w:bCs/>
          <w:lang w:val="el-GR"/>
        </w:rPr>
      </w:pPr>
      <w:r w:rsidRPr="009462A2">
        <w:rPr>
          <w:rFonts w:ascii="Times New Roman" w:hAnsi="Times New Roman"/>
          <w:bCs/>
          <w:lang w:val="el-GR"/>
        </w:rPr>
        <w:t>παραδοσιακά τραγούδια στη γλώσσα κάθε ευρωπαϊκής χώρας</w:t>
      </w:r>
    </w:p>
    <w:p w:rsidR="00160AC7" w:rsidRPr="009462A2" w:rsidRDefault="00160AC7" w:rsidP="00160AC7">
      <w:pPr>
        <w:shd w:val="clear" w:color="auto" w:fill="FFFFFF"/>
        <w:spacing w:line="217" w:lineRule="atLeast"/>
        <w:rPr>
          <w:rFonts w:ascii="Times New Roman" w:eastAsia="Times New Roman" w:hAnsi="Times New Roman" w:cs="Times New Roman"/>
          <w:lang w:eastAsia="el-GR"/>
        </w:rPr>
      </w:pPr>
      <w:r w:rsidRPr="009462A2">
        <w:rPr>
          <w:rFonts w:ascii="Times New Roman" w:eastAsia="Times New Roman" w:hAnsi="Times New Roman" w:cs="Times New Roman"/>
          <w:lang w:eastAsia="el-GR"/>
        </w:rPr>
        <w:t>https://www.youtube.com/watch?v=6CG6MIGDPp4</w:t>
      </w:r>
    </w:p>
    <w:p w:rsidR="00160AC7" w:rsidRPr="009462A2" w:rsidRDefault="00160AC7" w:rsidP="00160AC7">
      <w:pPr>
        <w:pStyle w:val="a3"/>
        <w:numPr>
          <w:ilvl w:val="0"/>
          <w:numId w:val="4"/>
        </w:numPr>
        <w:rPr>
          <w:rFonts w:ascii="Times New Roman" w:hAnsi="Times New Roman"/>
          <w:bCs/>
          <w:lang w:val="el-GR"/>
        </w:rPr>
      </w:pPr>
      <w:r w:rsidRPr="009462A2">
        <w:rPr>
          <w:rFonts w:ascii="Times New Roman" w:eastAsia="Times New Roman" w:hAnsi="Times New Roman"/>
          <w:lang w:val="el-GR" w:eastAsia="el-GR"/>
        </w:rPr>
        <w:t>Ε.Ε</w:t>
      </w:r>
      <w:r w:rsidRPr="009462A2">
        <w:rPr>
          <w:rFonts w:ascii="Times New Roman" w:eastAsia="Times New Roman" w:hAnsi="Times New Roman"/>
          <w:lang w:eastAsia="el-GR"/>
        </w:rPr>
        <w:t> </w:t>
      </w:r>
      <w:r w:rsidRPr="009462A2">
        <w:rPr>
          <w:rFonts w:ascii="Times New Roman" w:eastAsia="Times New Roman" w:hAnsi="Times New Roman"/>
          <w:b/>
          <w:bCs/>
          <w:lang w:val="el-GR" w:eastAsia="el-GR"/>
        </w:rPr>
        <w:t>Ύμνος</w:t>
      </w:r>
      <w:r w:rsidRPr="009462A2">
        <w:rPr>
          <w:rFonts w:ascii="Times New Roman" w:eastAsia="Times New Roman" w:hAnsi="Times New Roman"/>
          <w:lang w:eastAsia="el-GR"/>
        </w:rPr>
        <w:t> </w:t>
      </w:r>
      <w:r w:rsidRPr="009462A2">
        <w:rPr>
          <w:rFonts w:ascii="Times New Roman" w:eastAsia="Times New Roman" w:hAnsi="Times New Roman"/>
          <w:lang w:val="el-GR" w:eastAsia="el-GR"/>
        </w:rPr>
        <w:t>ΕΕ _ Η ωδή στην Χαρά του Μπετόβεν Χώρες</w:t>
      </w:r>
      <w:r w:rsidRPr="009462A2">
        <w:rPr>
          <w:rFonts w:ascii="Times New Roman" w:hAnsi="Times New Roman"/>
          <w:bCs/>
          <w:lang w:val="el-GR"/>
        </w:rPr>
        <w:t xml:space="preserve"> </w:t>
      </w:r>
    </w:p>
    <w:p w:rsidR="00160AC7" w:rsidRPr="009462A2" w:rsidRDefault="00160AC7" w:rsidP="00160AC7">
      <w:pPr>
        <w:pStyle w:val="a3"/>
        <w:numPr>
          <w:ilvl w:val="0"/>
          <w:numId w:val="4"/>
        </w:numPr>
        <w:rPr>
          <w:rFonts w:ascii="Times New Roman" w:hAnsi="Times New Roman"/>
          <w:bCs/>
          <w:lang w:val="el-GR"/>
        </w:rPr>
      </w:pPr>
      <w:r w:rsidRPr="009462A2">
        <w:rPr>
          <w:rFonts w:ascii="Times New Roman" w:hAnsi="Times New Roman"/>
          <w:bCs/>
          <w:lang w:val="el-GR"/>
        </w:rPr>
        <w:t xml:space="preserve">μάθανε το ελληνικό τραγούδι με τίτλο «Μες στο Μουσείο», </w:t>
      </w:r>
    </w:p>
    <w:p w:rsidR="00160AC7" w:rsidRPr="009462A2" w:rsidRDefault="00160AC7" w:rsidP="00160AC7">
      <w:pPr>
        <w:shd w:val="clear" w:color="auto" w:fill="FFFFFF"/>
        <w:spacing w:line="217" w:lineRule="atLeast"/>
        <w:rPr>
          <w:rFonts w:ascii="Times New Roman" w:eastAsia="Times New Roman" w:hAnsi="Times New Roman" w:cs="Times New Roman"/>
          <w:lang w:eastAsia="el-GR"/>
        </w:rPr>
      </w:pPr>
      <w:r w:rsidRPr="009462A2">
        <w:rPr>
          <w:rFonts w:ascii="Times New Roman" w:hAnsi="Times New Roman" w:cs="Times New Roman"/>
          <w:bCs/>
        </w:rPr>
        <w:t xml:space="preserve">στίχοι της </w:t>
      </w:r>
      <w:proofErr w:type="spellStart"/>
      <w:r w:rsidRPr="009462A2">
        <w:rPr>
          <w:rFonts w:ascii="Times New Roman" w:hAnsi="Times New Roman" w:cs="Times New Roman"/>
          <w:bCs/>
        </w:rPr>
        <w:t>Μαριανίνα</w:t>
      </w:r>
      <w:proofErr w:type="spellEnd"/>
      <w:r w:rsidRPr="009462A2">
        <w:rPr>
          <w:rFonts w:ascii="Times New Roman" w:hAnsi="Times New Roman" w:cs="Times New Roman"/>
          <w:bCs/>
        </w:rPr>
        <w:t xml:space="preserve"> </w:t>
      </w:r>
      <w:proofErr w:type="spellStart"/>
      <w:r w:rsidRPr="009462A2">
        <w:rPr>
          <w:rFonts w:ascii="Times New Roman" w:hAnsi="Times New Roman" w:cs="Times New Roman"/>
          <w:bCs/>
        </w:rPr>
        <w:t>Κριεζή</w:t>
      </w:r>
      <w:proofErr w:type="spellEnd"/>
      <w:r w:rsidRPr="009462A2">
        <w:rPr>
          <w:rFonts w:ascii="Times New Roman" w:hAnsi="Times New Roman" w:cs="Times New Roman"/>
          <w:bCs/>
        </w:rPr>
        <w:t xml:space="preserve"> και μουσική Νίκος </w:t>
      </w:r>
      <w:proofErr w:type="spellStart"/>
      <w:r w:rsidRPr="009462A2">
        <w:rPr>
          <w:rFonts w:ascii="Times New Roman" w:hAnsi="Times New Roman" w:cs="Times New Roman"/>
          <w:bCs/>
        </w:rPr>
        <w:t>Κυπουργός</w:t>
      </w:r>
      <w:proofErr w:type="spellEnd"/>
      <w:r w:rsidRPr="009462A2">
        <w:rPr>
          <w:rFonts w:ascii="Times New Roman" w:hAnsi="Times New Roman" w:cs="Times New Roman"/>
          <w:bCs/>
        </w:rPr>
        <w:t xml:space="preserve"> ,</w:t>
      </w:r>
      <w:r w:rsidRPr="009462A2">
        <w:rPr>
          <w:rStyle w:val="HTML"/>
          <w:rFonts w:ascii="Times New Roman" w:hAnsi="Times New Roman" w:cs="Times New Roman"/>
        </w:rPr>
        <w:t xml:space="preserve"> </w:t>
      </w:r>
      <w:r w:rsidRPr="009462A2">
        <w:rPr>
          <w:rFonts w:ascii="Times New Roman" w:eastAsia="Times New Roman" w:hAnsi="Times New Roman" w:cs="Times New Roman"/>
          <w:lang w:eastAsia="el-GR"/>
        </w:rPr>
        <w:t>www.nikoskypourgos.com/gr/about/lyricentry/lyrics22</w:t>
      </w:r>
    </w:p>
    <w:p w:rsidR="00160AC7" w:rsidRPr="009462A2" w:rsidRDefault="00160AC7" w:rsidP="00160AC7">
      <w:pPr>
        <w:shd w:val="clear" w:color="auto" w:fill="FFFFFF"/>
        <w:spacing w:line="217" w:lineRule="atLeast"/>
        <w:rPr>
          <w:rFonts w:ascii="Times New Roman" w:hAnsi="Times New Roman" w:cs="Times New Roman"/>
          <w:bCs/>
        </w:rPr>
      </w:pPr>
      <w:r w:rsidRPr="009462A2">
        <w:rPr>
          <w:rFonts w:ascii="Times New Roman" w:eastAsia="Times New Roman" w:hAnsi="Times New Roman" w:cs="Times New Roman"/>
          <w:b/>
          <w:bCs/>
          <w:lang w:eastAsia="el-GR"/>
        </w:rPr>
        <w:t>Μες στο μουσείο</w:t>
      </w:r>
      <w:r w:rsidRPr="009462A2">
        <w:rPr>
          <w:rFonts w:ascii="Times New Roman" w:eastAsia="Times New Roman" w:hAnsi="Times New Roman" w:cs="Times New Roman"/>
          <w:lang w:eastAsia="el-GR"/>
        </w:rPr>
        <w:t>, </w:t>
      </w:r>
      <w:r w:rsidRPr="009462A2">
        <w:rPr>
          <w:rFonts w:ascii="Times New Roman" w:eastAsia="Times New Roman" w:hAnsi="Times New Roman" w:cs="Times New Roman"/>
          <w:b/>
          <w:bCs/>
          <w:lang w:eastAsia="el-GR"/>
        </w:rPr>
        <w:t>μες στο μουσείο</w:t>
      </w:r>
      <w:r w:rsidRPr="009462A2">
        <w:rPr>
          <w:rFonts w:ascii="Times New Roman" w:eastAsia="Times New Roman" w:hAnsi="Times New Roman" w:cs="Times New Roman"/>
          <w:lang w:eastAsia="el-GR"/>
        </w:rPr>
        <w:t xml:space="preserve"> μια μέρα μπήκα με φόρα κι εγώ. Μη με τραβάτε, μη μου </w:t>
      </w:r>
      <w:proofErr w:type="spellStart"/>
      <w:r w:rsidRPr="009462A2">
        <w:rPr>
          <w:rFonts w:ascii="Times New Roman" w:eastAsia="Times New Roman" w:hAnsi="Times New Roman" w:cs="Times New Roman"/>
          <w:lang w:eastAsia="el-GR"/>
        </w:rPr>
        <w:t>κολάτε</w:t>
      </w:r>
      <w:proofErr w:type="spellEnd"/>
      <w:r w:rsidRPr="009462A2">
        <w:rPr>
          <w:rFonts w:ascii="Times New Roman" w:eastAsia="Times New Roman" w:hAnsi="Times New Roman" w:cs="Times New Roman"/>
          <w:lang w:eastAsia="el-GR"/>
        </w:rPr>
        <w:t xml:space="preserve"> απ` το μουσείο δε θέλω να βγω. Τρέχω</w:t>
      </w:r>
      <w:r w:rsidR="00F4389D">
        <w:rPr>
          <w:rFonts w:ascii="Times New Roman" w:eastAsia="Times New Roman" w:hAnsi="Times New Roman" w:cs="Times New Roman"/>
          <w:lang w:eastAsia="el-GR"/>
        </w:rPr>
        <w:t>,</w:t>
      </w:r>
      <w:r w:rsidRPr="009462A2">
        <w:rPr>
          <w:rFonts w:ascii="Times New Roman" w:eastAsia="Times New Roman" w:hAnsi="Times New Roman" w:cs="Times New Roman"/>
          <w:lang w:eastAsia="el-GR"/>
        </w:rPr>
        <w:t xml:space="preserve"> τρέχω μες στα δωμάτια</w:t>
      </w:r>
    </w:p>
    <w:p w:rsidR="00160AC7" w:rsidRPr="009462A2" w:rsidRDefault="00160AC7" w:rsidP="00160AC7">
      <w:pPr>
        <w:pStyle w:val="a3"/>
        <w:numPr>
          <w:ilvl w:val="0"/>
          <w:numId w:val="6"/>
        </w:numPr>
        <w:shd w:val="clear" w:color="auto" w:fill="FFFFFF"/>
        <w:spacing w:line="217" w:lineRule="atLeast"/>
        <w:rPr>
          <w:rFonts w:ascii="Times New Roman" w:hAnsi="Times New Roman"/>
          <w:bCs/>
        </w:rPr>
      </w:pPr>
      <w:r w:rsidRPr="009462A2">
        <w:rPr>
          <w:rFonts w:ascii="Times New Roman" w:hAnsi="Times New Roman"/>
          <w:bCs/>
          <w:lang w:val="el-GR"/>
        </w:rPr>
        <w:t xml:space="preserve">το οποίο τραγούδησαν στην επίσκεψη που πραγματοποίησε στο χώρο του σχολείου ο αρχαιολόγος Δρ. </w:t>
      </w:r>
      <w:proofErr w:type="spellStart"/>
      <w:r w:rsidRPr="009462A2">
        <w:rPr>
          <w:rFonts w:ascii="Times New Roman" w:hAnsi="Times New Roman"/>
          <w:bCs/>
        </w:rPr>
        <w:t>Κωνσταντίνος</w:t>
      </w:r>
      <w:proofErr w:type="spellEnd"/>
      <w:r w:rsidRPr="009462A2">
        <w:rPr>
          <w:rFonts w:ascii="Times New Roman" w:hAnsi="Times New Roman"/>
          <w:bCs/>
        </w:rPr>
        <w:t xml:space="preserve"> </w:t>
      </w:r>
      <w:proofErr w:type="spellStart"/>
      <w:r w:rsidRPr="009462A2">
        <w:rPr>
          <w:rFonts w:ascii="Times New Roman" w:hAnsi="Times New Roman"/>
          <w:bCs/>
        </w:rPr>
        <w:t>Φίλης</w:t>
      </w:r>
      <w:proofErr w:type="spellEnd"/>
      <w:r w:rsidRPr="009462A2">
        <w:rPr>
          <w:rFonts w:ascii="Times New Roman" w:hAnsi="Times New Roman"/>
          <w:bCs/>
        </w:rPr>
        <w:t xml:space="preserve">. </w:t>
      </w:r>
    </w:p>
    <w:p w:rsidR="00160AC7" w:rsidRPr="009462A2" w:rsidRDefault="00160AC7" w:rsidP="00160AC7">
      <w:pPr>
        <w:pStyle w:val="a3"/>
        <w:numPr>
          <w:ilvl w:val="0"/>
          <w:numId w:val="6"/>
        </w:numPr>
        <w:shd w:val="clear" w:color="auto" w:fill="FFFFFF"/>
        <w:spacing w:line="217" w:lineRule="atLeast"/>
        <w:rPr>
          <w:rFonts w:ascii="Times New Roman" w:hAnsi="Times New Roman"/>
          <w:bCs/>
          <w:lang w:val="el-GR"/>
        </w:rPr>
      </w:pPr>
      <w:r w:rsidRPr="009462A2">
        <w:rPr>
          <w:rFonts w:ascii="Times New Roman" w:hAnsi="Times New Roman"/>
          <w:bCs/>
          <w:lang w:val="el-GR"/>
        </w:rPr>
        <w:t>Βασικές πληροφορίες για την ΕΕ και τον τρόπο που λειτουργεί ο θεσμός- τα κράτη μέλη</w:t>
      </w:r>
    </w:p>
    <w:p w:rsidR="00160AC7" w:rsidRPr="009462A2" w:rsidRDefault="0013238B" w:rsidP="00160AC7">
      <w:pPr>
        <w:shd w:val="clear" w:color="auto" w:fill="FFFFFF"/>
        <w:spacing w:line="217" w:lineRule="atLeast"/>
        <w:rPr>
          <w:rFonts w:ascii="Times New Roman" w:eastAsia="Times New Roman" w:hAnsi="Times New Roman" w:cs="Times New Roman"/>
          <w:lang w:eastAsia="el-GR"/>
        </w:rPr>
      </w:pPr>
      <w:hyperlink r:id="rId8" w:history="1">
        <w:r w:rsidR="00496A80" w:rsidRPr="00B34DFC">
          <w:rPr>
            <w:rStyle w:val="-"/>
            <w:rFonts w:ascii="Times New Roman" w:hAnsi="Times New Roman" w:cs="Times New Roman"/>
          </w:rPr>
          <w:t>https://europa.eu/european-union/about-euel</w:t>
        </w:r>
      </w:hyperlink>
      <w:r w:rsidR="00160AC7" w:rsidRPr="009462A2">
        <w:rPr>
          <w:rFonts w:ascii="Times New Roman" w:eastAsia="Times New Roman" w:hAnsi="Times New Roman" w:cs="Times New Roman"/>
          <w:lang w:eastAsia="el-GR"/>
        </w:rPr>
        <w:t xml:space="preserve"> </w:t>
      </w:r>
    </w:p>
    <w:p w:rsidR="00160AC7" w:rsidRPr="009462A2" w:rsidRDefault="00160AC7" w:rsidP="00160AC7">
      <w:pPr>
        <w:shd w:val="clear" w:color="auto" w:fill="FFFFFF"/>
        <w:spacing w:line="217" w:lineRule="atLeast"/>
        <w:rPr>
          <w:rFonts w:ascii="Times New Roman" w:eastAsia="Times New Roman" w:hAnsi="Times New Roman" w:cs="Times New Roman"/>
          <w:lang w:eastAsia="el-GR"/>
        </w:rPr>
      </w:pPr>
    </w:p>
    <w:p w:rsidR="0053653C" w:rsidRPr="009462A2" w:rsidRDefault="0053653C" w:rsidP="0053653C">
      <w:pPr>
        <w:pStyle w:val="3"/>
        <w:shd w:val="clear" w:color="auto" w:fill="FFFFFF"/>
        <w:jc w:val="both"/>
        <w:rPr>
          <w:b w:val="0"/>
          <w:bCs w:val="0"/>
          <w:sz w:val="22"/>
          <w:szCs w:val="22"/>
        </w:rPr>
      </w:pPr>
      <w:r w:rsidRPr="009462A2">
        <w:rPr>
          <w:b w:val="0"/>
          <w:bCs w:val="0"/>
          <w:sz w:val="22"/>
          <w:szCs w:val="22"/>
        </w:rPr>
        <w:t>Πατώντας τους παρακάτω συνδέσμους περιηγηθήκαμε εικονικά σε μουσεία και αρχαιολογικούς χώρους εντός και εκτός Ελλάδας</w:t>
      </w:r>
    </w:p>
    <w:p w:rsidR="0053653C" w:rsidRPr="009462A2" w:rsidRDefault="0053653C" w:rsidP="0053653C">
      <w:pPr>
        <w:pStyle w:val="3"/>
        <w:shd w:val="clear" w:color="auto" w:fill="FFFFFF"/>
        <w:jc w:val="both"/>
        <w:rPr>
          <w:b w:val="0"/>
          <w:bCs w:val="0"/>
          <w:sz w:val="22"/>
          <w:szCs w:val="22"/>
        </w:rPr>
      </w:pPr>
      <w:r w:rsidRPr="009462A2">
        <w:rPr>
          <w:b w:val="0"/>
          <w:sz w:val="22"/>
          <w:szCs w:val="22"/>
        </w:rPr>
        <w:t>Εικονική περιήγηση στην Ακρόπολη: </w:t>
      </w:r>
      <w:hyperlink r:id="rId9" w:history="1">
        <w:proofErr w:type="spellStart"/>
        <w:r w:rsidRPr="009462A2">
          <w:rPr>
            <w:rStyle w:val="-"/>
            <w:b w:val="0"/>
            <w:color w:val="auto"/>
            <w:sz w:val="22"/>
            <w:szCs w:val="22"/>
          </w:rPr>
          <w:t>acropolis</w:t>
        </w:r>
        <w:proofErr w:type="spellEnd"/>
        <w:r w:rsidRPr="009462A2">
          <w:rPr>
            <w:rStyle w:val="-"/>
            <w:b w:val="0"/>
            <w:color w:val="auto"/>
            <w:sz w:val="22"/>
            <w:szCs w:val="22"/>
          </w:rPr>
          <w:t>-</w:t>
        </w:r>
        <w:proofErr w:type="spellStart"/>
        <w:r w:rsidRPr="009462A2">
          <w:rPr>
            <w:rStyle w:val="-"/>
            <w:b w:val="0"/>
            <w:color w:val="auto"/>
            <w:sz w:val="22"/>
            <w:szCs w:val="22"/>
          </w:rPr>
          <w:t>virtualtour.gr</w:t>
        </w:r>
        <w:proofErr w:type="spellEnd"/>
      </w:hyperlink>
    </w:p>
    <w:p w:rsidR="0053653C" w:rsidRPr="009462A2" w:rsidRDefault="0053653C" w:rsidP="0053653C">
      <w:pPr>
        <w:shd w:val="clear" w:color="auto" w:fill="FFFFFF"/>
        <w:rPr>
          <w:rFonts w:ascii="Times New Roman" w:hAnsi="Times New Roman" w:cs="Times New Roman"/>
        </w:rPr>
      </w:pPr>
      <w:r w:rsidRPr="009462A2">
        <w:rPr>
          <w:rFonts w:ascii="Times New Roman" w:hAnsi="Times New Roman" w:cs="Times New Roman"/>
        </w:rPr>
        <w:t>Εικονική περιήγηση στην αρχαία αγορά των Αθηνών: </w:t>
      </w:r>
      <w:hyperlink r:id="rId10" w:tgtFrame="_blank" w:history="1">
        <w:r w:rsidRPr="009462A2">
          <w:rPr>
            <w:rStyle w:val="-"/>
            <w:rFonts w:ascii="Times New Roman" w:hAnsi="Times New Roman" w:cs="Times New Roman"/>
            <w:color w:val="auto"/>
          </w:rPr>
          <w:t>3d.</w:t>
        </w:r>
        <w:r w:rsidRPr="009462A2">
          <w:rPr>
            <w:rStyle w:val="skimlinks-unlinked"/>
            <w:rFonts w:ascii="Times New Roman" w:hAnsi="Times New Roman" w:cs="Times New Roman"/>
          </w:rPr>
          <w:t>athens-agora.gr</w:t>
        </w:r>
      </w:hyperlink>
    </w:p>
    <w:p w:rsidR="0053653C" w:rsidRPr="009462A2" w:rsidRDefault="0053653C" w:rsidP="0053653C">
      <w:pPr>
        <w:shd w:val="clear" w:color="auto" w:fill="FFFFFF"/>
        <w:rPr>
          <w:rFonts w:ascii="Times New Roman" w:hAnsi="Times New Roman" w:cs="Times New Roman"/>
        </w:rPr>
      </w:pPr>
      <w:r w:rsidRPr="009462A2">
        <w:rPr>
          <w:rFonts w:ascii="Times New Roman" w:hAnsi="Times New Roman" w:cs="Times New Roman"/>
        </w:rPr>
        <w:t>Εικονική περιήγηση στο μουσείο της Ακρόπολης: </w:t>
      </w:r>
      <w:hyperlink r:id="rId11" w:history="1">
        <w:r w:rsidRPr="009462A2">
          <w:rPr>
            <w:rStyle w:val="-"/>
            <w:rFonts w:ascii="Times New Roman" w:hAnsi="Times New Roman" w:cs="Times New Roman"/>
            <w:color w:val="auto"/>
          </w:rPr>
          <w:t>googleartproject.com</w:t>
        </w:r>
      </w:hyperlink>
    </w:p>
    <w:p w:rsidR="0053653C" w:rsidRPr="009462A2" w:rsidRDefault="0053653C" w:rsidP="0053653C">
      <w:pPr>
        <w:shd w:val="clear" w:color="auto" w:fill="FFFFFF"/>
        <w:rPr>
          <w:rFonts w:ascii="Times New Roman" w:hAnsi="Times New Roman" w:cs="Times New Roman"/>
        </w:rPr>
      </w:pPr>
      <w:r w:rsidRPr="009462A2">
        <w:rPr>
          <w:rFonts w:ascii="Times New Roman" w:hAnsi="Times New Roman" w:cs="Times New Roman"/>
        </w:rPr>
        <w:t>Εικονική περιήγηση στο μουσείο Μπενάκη: </w:t>
      </w:r>
      <w:hyperlink r:id="rId12" w:history="1">
        <w:proofErr w:type="spellStart"/>
        <w:r w:rsidRPr="009462A2">
          <w:rPr>
            <w:rStyle w:val="-"/>
            <w:rFonts w:ascii="Times New Roman" w:hAnsi="Times New Roman" w:cs="Times New Roman"/>
            <w:color w:val="auto"/>
          </w:rPr>
          <w:t>benaki.gr</w:t>
        </w:r>
        <w:proofErr w:type="spellEnd"/>
      </w:hyperlink>
    </w:p>
    <w:p w:rsidR="0053653C" w:rsidRPr="009462A2" w:rsidRDefault="0053653C" w:rsidP="0053653C">
      <w:pPr>
        <w:shd w:val="clear" w:color="auto" w:fill="FFFFFF"/>
        <w:rPr>
          <w:rFonts w:ascii="Times New Roman" w:hAnsi="Times New Roman" w:cs="Times New Roman"/>
        </w:rPr>
      </w:pPr>
      <w:r w:rsidRPr="009462A2">
        <w:rPr>
          <w:rFonts w:ascii="Times New Roman" w:hAnsi="Times New Roman" w:cs="Times New Roman"/>
        </w:rPr>
        <w:t xml:space="preserve">Εικονική περιήγηση στο μακεδονικό μουσείο </w:t>
      </w:r>
      <w:proofErr w:type="spellStart"/>
      <w:r w:rsidRPr="009462A2">
        <w:rPr>
          <w:rFonts w:ascii="Times New Roman" w:hAnsi="Times New Roman" w:cs="Times New Roman"/>
        </w:rPr>
        <w:t>σύχγρονης</w:t>
      </w:r>
      <w:proofErr w:type="spellEnd"/>
      <w:r w:rsidRPr="009462A2">
        <w:rPr>
          <w:rFonts w:ascii="Times New Roman" w:hAnsi="Times New Roman" w:cs="Times New Roman"/>
        </w:rPr>
        <w:t xml:space="preserve"> τέχνης: </w:t>
      </w:r>
      <w:hyperlink r:id="rId13" w:history="1">
        <w:proofErr w:type="spellStart"/>
        <w:r w:rsidRPr="009462A2">
          <w:rPr>
            <w:rStyle w:val="-"/>
            <w:rFonts w:ascii="Times New Roman" w:hAnsi="Times New Roman" w:cs="Times New Roman"/>
            <w:color w:val="auto"/>
          </w:rPr>
          <w:t>mmca.org.gr</w:t>
        </w:r>
        <w:proofErr w:type="spellEnd"/>
      </w:hyperlink>
    </w:p>
    <w:p w:rsidR="0053653C" w:rsidRPr="009462A2" w:rsidRDefault="0053653C" w:rsidP="0053653C">
      <w:pPr>
        <w:shd w:val="clear" w:color="auto" w:fill="FFFFFF"/>
        <w:rPr>
          <w:rFonts w:ascii="Times New Roman" w:hAnsi="Times New Roman" w:cs="Times New Roman"/>
        </w:rPr>
      </w:pPr>
      <w:r w:rsidRPr="009462A2">
        <w:rPr>
          <w:rFonts w:ascii="Times New Roman" w:hAnsi="Times New Roman" w:cs="Times New Roman"/>
        </w:rPr>
        <w:lastRenderedPageBreak/>
        <w:t>Εικονική περιήγηση στο Λούβρο: </w:t>
      </w:r>
      <w:hyperlink r:id="rId14" w:history="1">
        <w:r w:rsidRPr="009462A2">
          <w:rPr>
            <w:rStyle w:val="-"/>
            <w:rFonts w:ascii="Times New Roman" w:hAnsi="Times New Roman" w:cs="Times New Roman"/>
            <w:color w:val="auto"/>
          </w:rPr>
          <w:t>louvre.fr</w:t>
        </w:r>
      </w:hyperlink>
    </w:p>
    <w:p w:rsidR="0053653C" w:rsidRPr="009462A2" w:rsidRDefault="0053653C" w:rsidP="0053653C">
      <w:pPr>
        <w:shd w:val="clear" w:color="auto" w:fill="FFFFFF"/>
        <w:rPr>
          <w:rFonts w:ascii="Times New Roman" w:hAnsi="Times New Roman" w:cs="Times New Roman"/>
        </w:rPr>
      </w:pPr>
      <w:r w:rsidRPr="009462A2">
        <w:rPr>
          <w:rFonts w:ascii="Times New Roman" w:hAnsi="Times New Roman" w:cs="Times New Roman"/>
        </w:rPr>
        <w:t>Εικονική περιήγηση στο μουσείο Βαν Γκογκ: </w:t>
      </w:r>
      <w:hyperlink r:id="rId15" w:history="1">
        <w:r w:rsidRPr="009462A2">
          <w:rPr>
            <w:rStyle w:val="-"/>
            <w:rFonts w:ascii="Times New Roman" w:hAnsi="Times New Roman" w:cs="Times New Roman"/>
            <w:color w:val="auto"/>
          </w:rPr>
          <w:t>amsterdam.arounder.com</w:t>
        </w:r>
      </w:hyperlink>
    </w:p>
    <w:p w:rsidR="0053653C" w:rsidRPr="009462A2" w:rsidRDefault="0053653C" w:rsidP="0053653C">
      <w:pPr>
        <w:shd w:val="clear" w:color="auto" w:fill="FFFFFF"/>
        <w:rPr>
          <w:rFonts w:ascii="Times New Roman" w:hAnsi="Times New Roman" w:cs="Times New Roman"/>
        </w:rPr>
      </w:pPr>
      <w:r w:rsidRPr="009462A2">
        <w:rPr>
          <w:rFonts w:ascii="Times New Roman" w:hAnsi="Times New Roman" w:cs="Times New Roman"/>
        </w:rPr>
        <w:t>Εικονική περιήγηση στην Πομπηία: </w:t>
      </w:r>
      <w:hyperlink r:id="rId16" w:history="1">
        <w:r w:rsidRPr="009462A2">
          <w:rPr>
            <w:rStyle w:val="-"/>
            <w:rFonts w:ascii="Times New Roman" w:hAnsi="Times New Roman" w:cs="Times New Roman"/>
            <w:color w:val="auto"/>
          </w:rPr>
          <w:t>maps.google.com</w:t>
        </w:r>
      </w:hyperlink>
    </w:p>
    <w:p w:rsidR="0053653C" w:rsidRPr="009462A2" w:rsidRDefault="0053653C" w:rsidP="0053653C">
      <w:pPr>
        <w:shd w:val="clear" w:color="auto" w:fill="FFFFFF"/>
        <w:rPr>
          <w:rFonts w:ascii="Times New Roman" w:hAnsi="Times New Roman" w:cs="Times New Roman"/>
        </w:rPr>
      </w:pPr>
      <w:r w:rsidRPr="009462A2">
        <w:rPr>
          <w:rFonts w:ascii="Times New Roman" w:hAnsi="Times New Roman" w:cs="Times New Roman"/>
        </w:rPr>
        <w:t xml:space="preserve">Περιήγηση σε </w:t>
      </w:r>
      <w:proofErr w:type="spellStart"/>
      <w:r w:rsidRPr="009462A2">
        <w:rPr>
          <w:rFonts w:ascii="Times New Roman" w:hAnsi="Times New Roman" w:cs="Times New Roman"/>
        </w:rPr>
        <w:t>Ευρωπαικά</w:t>
      </w:r>
      <w:proofErr w:type="spellEnd"/>
      <w:r w:rsidRPr="009462A2">
        <w:rPr>
          <w:rFonts w:ascii="Times New Roman" w:hAnsi="Times New Roman" w:cs="Times New Roman"/>
        </w:rPr>
        <w:t xml:space="preserve"> μουσεία με το </w:t>
      </w:r>
      <w:proofErr w:type="spellStart"/>
      <w:r w:rsidRPr="009462A2">
        <w:rPr>
          <w:rFonts w:ascii="Times New Roman" w:hAnsi="Times New Roman" w:cs="Times New Roman"/>
        </w:rPr>
        <w:t>google</w:t>
      </w:r>
      <w:proofErr w:type="spellEnd"/>
      <w:r w:rsidRPr="009462A2">
        <w:rPr>
          <w:rFonts w:ascii="Times New Roman" w:hAnsi="Times New Roman" w:cs="Times New Roman"/>
        </w:rPr>
        <w:t xml:space="preserve"> </w:t>
      </w:r>
      <w:proofErr w:type="spellStart"/>
      <w:r w:rsidRPr="009462A2">
        <w:rPr>
          <w:rFonts w:ascii="Times New Roman" w:hAnsi="Times New Roman" w:cs="Times New Roman"/>
        </w:rPr>
        <w:t>art</w:t>
      </w:r>
      <w:proofErr w:type="spellEnd"/>
      <w:r w:rsidRPr="009462A2">
        <w:rPr>
          <w:rFonts w:ascii="Times New Roman" w:hAnsi="Times New Roman" w:cs="Times New Roman"/>
        </w:rPr>
        <w:t xml:space="preserve"> </w:t>
      </w:r>
      <w:proofErr w:type="spellStart"/>
      <w:r w:rsidRPr="009462A2">
        <w:rPr>
          <w:rFonts w:ascii="Times New Roman" w:hAnsi="Times New Roman" w:cs="Times New Roman"/>
        </w:rPr>
        <w:t>project</w:t>
      </w:r>
      <w:proofErr w:type="spellEnd"/>
      <w:r w:rsidRPr="009462A2">
        <w:rPr>
          <w:rFonts w:ascii="Times New Roman" w:hAnsi="Times New Roman" w:cs="Times New Roman"/>
        </w:rPr>
        <w:t>: </w:t>
      </w:r>
      <w:hyperlink r:id="rId17" w:history="1">
        <w:r w:rsidRPr="009462A2">
          <w:rPr>
            <w:rStyle w:val="-"/>
            <w:rFonts w:ascii="Times New Roman" w:hAnsi="Times New Roman" w:cs="Times New Roman"/>
            <w:color w:val="auto"/>
          </w:rPr>
          <w:t>googleartproject.co</w:t>
        </w:r>
      </w:hyperlink>
      <w:r w:rsidRPr="009462A2">
        <w:rPr>
          <w:rFonts w:ascii="Times New Roman" w:hAnsi="Times New Roman" w:cs="Times New Roman"/>
        </w:rPr>
        <w:t xml:space="preserve">m. </w:t>
      </w:r>
    </w:p>
    <w:p w:rsidR="00837A78" w:rsidRPr="009462A2" w:rsidRDefault="0053653C" w:rsidP="0053653C">
      <w:pPr>
        <w:rPr>
          <w:rFonts w:ascii="Times New Roman" w:hAnsi="Times New Roman" w:cs="Times New Roman"/>
        </w:rPr>
      </w:pPr>
      <w:r w:rsidRPr="009462A2">
        <w:rPr>
          <w:rFonts w:ascii="Times New Roman" w:hAnsi="Times New Roman" w:cs="Times New Roman"/>
        </w:rPr>
        <w:t>Τα μουσεία αποτελούν περιβάλλοντα μάθησης τα οποία ξεφεύγουν από τον παραδοσιακό τρόπο απόκτησης γνώσεων και εκπαίδευσης, παρέχοντας στον εκπαιδευόμενο τη μάθηση σε συνάρτηση με την ψυχαγωγία μέσα σε ένα ευχάριστο περιβάλλον.</w:t>
      </w:r>
      <w:r w:rsidR="004A1912" w:rsidRPr="009462A2">
        <w:rPr>
          <w:rFonts w:ascii="Times New Roman" w:hAnsi="Times New Roman" w:cs="Times New Roman"/>
        </w:rPr>
        <w:t xml:space="preserve"> </w:t>
      </w:r>
    </w:p>
    <w:p w:rsidR="00837A78" w:rsidRPr="009462A2" w:rsidRDefault="00A04240" w:rsidP="0053653C">
      <w:pPr>
        <w:rPr>
          <w:rFonts w:ascii="Times New Roman" w:hAnsi="Times New Roman" w:cs="Times New Roman"/>
          <w:b/>
        </w:rPr>
      </w:pPr>
      <w:r w:rsidRPr="009462A2">
        <w:rPr>
          <w:rFonts w:ascii="Times New Roman" w:hAnsi="Times New Roman" w:cs="Times New Roman"/>
          <w:b/>
        </w:rPr>
        <w:t xml:space="preserve">7. </w:t>
      </w:r>
      <w:r w:rsidR="00837A78" w:rsidRPr="009462A2">
        <w:rPr>
          <w:rFonts w:ascii="Times New Roman" w:hAnsi="Times New Roman" w:cs="Times New Roman"/>
          <w:b/>
        </w:rPr>
        <w:t>ΜΕΘΟΔΟΛΟΓΙΑ</w:t>
      </w:r>
    </w:p>
    <w:p w:rsidR="000759E5" w:rsidRPr="009462A2" w:rsidRDefault="00837A78" w:rsidP="0053653C">
      <w:pPr>
        <w:rPr>
          <w:rStyle w:val="a4"/>
          <w:rFonts w:ascii="Times New Roman" w:hAnsi="Times New Roman" w:cs="Times New Roman"/>
        </w:rPr>
      </w:pPr>
      <w:r w:rsidRPr="009462A2">
        <w:rPr>
          <w:rFonts w:ascii="Times New Roman" w:hAnsi="Times New Roman" w:cs="Times New Roman"/>
        </w:rPr>
        <w:t xml:space="preserve">Οι εκπαιδευτικές τεχνικές </w:t>
      </w:r>
      <w:r w:rsidR="004A1912">
        <w:rPr>
          <w:rFonts w:ascii="Times New Roman" w:hAnsi="Times New Roman" w:cs="Times New Roman"/>
        </w:rPr>
        <w:t xml:space="preserve">που </w:t>
      </w:r>
      <w:r w:rsidR="0017672E" w:rsidRPr="009462A2">
        <w:rPr>
          <w:rFonts w:ascii="Times New Roman" w:hAnsi="Times New Roman" w:cs="Times New Roman"/>
        </w:rPr>
        <w:t xml:space="preserve">εφαρμόστηκαν </w:t>
      </w:r>
      <w:r w:rsidRPr="009462A2">
        <w:rPr>
          <w:rFonts w:ascii="Times New Roman" w:hAnsi="Times New Roman" w:cs="Times New Roman"/>
        </w:rPr>
        <w:t>είναι η εισήγηση, το παίξιμο ρόλων, οι ερωτήσεις-απαντήσεις, η συζήτηση, ο καταιγισμός ιδεών (</w:t>
      </w:r>
      <w:proofErr w:type="spellStart"/>
      <w:r w:rsidRPr="009462A2">
        <w:rPr>
          <w:rFonts w:ascii="Times New Roman" w:hAnsi="Times New Roman" w:cs="Times New Roman"/>
        </w:rPr>
        <w:t>Brainstorming</w:t>
      </w:r>
      <w:proofErr w:type="spellEnd"/>
      <w:r w:rsidRPr="009462A2">
        <w:rPr>
          <w:rFonts w:ascii="Times New Roman" w:hAnsi="Times New Roman" w:cs="Times New Roman"/>
        </w:rPr>
        <w:t>), οι ομάδες εργασίας και η πρακτική άσκηση</w:t>
      </w:r>
      <w:r w:rsidR="0017672E" w:rsidRPr="009462A2">
        <w:rPr>
          <w:rFonts w:ascii="Times New Roman" w:hAnsi="Times New Roman" w:cs="Times New Roman"/>
        </w:rPr>
        <w:t>.</w:t>
      </w:r>
    </w:p>
    <w:p w:rsidR="005D35DA" w:rsidRPr="009462A2" w:rsidRDefault="005D35DA" w:rsidP="005D35DA">
      <w:pPr>
        <w:pStyle w:val="Default"/>
        <w:rPr>
          <w:color w:val="auto"/>
          <w:sz w:val="22"/>
          <w:szCs w:val="22"/>
        </w:rPr>
      </w:pPr>
      <w:r w:rsidRPr="009462A2">
        <w:rPr>
          <w:b/>
          <w:bCs/>
          <w:color w:val="auto"/>
          <w:sz w:val="22"/>
          <w:szCs w:val="22"/>
        </w:rPr>
        <w:t xml:space="preserve">Εισήγηση και Τέχνες </w:t>
      </w:r>
    </w:p>
    <w:p w:rsidR="005D35DA" w:rsidRPr="009462A2" w:rsidRDefault="005D35DA" w:rsidP="005D35DA">
      <w:pPr>
        <w:rPr>
          <w:rStyle w:val="a4"/>
          <w:rFonts w:ascii="Times New Roman" w:hAnsi="Times New Roman" w:cs="Times New Roman"/>
        </w:rPr>
      </w:pPr>
      <w:r w:rsidRPr="009462A2">
        <w:rPr>
          <w:rFonts w:ascii="Times New Roman" w:hAnsi="Times New Roman" w:cs="Times New Roman"/>
        </w:rPr>
        <w:t xml:space="preserve">Η εισήγηση είναι μία από τις τεχνικές που θεωρείται ότι καλλιεργεί τις </w:t>
      </w:r>
      <w:proofErr w:type="spellStart"/>
      <w:r w:rsidRPr="009462A2">
        <w:rPr>
          <w:rFonts w:ascii="Times New Roman" w:hAnsi="Times New Roman" w:cs="Times New Roman"/>
        </w:rPr>
        <w:t>προσληπτικές</w:t>
      </w:r>
      <w:proofErr w:type="spellEnd"/>
      <w:r w:rsidRPr="009462A2">
        <w:rPr>
          <w:rFonts w:ascii="Times New Roman" w:hAnsi="Times New Roman" w:cs="Times New Roman"/>
        </w:rPr>
        <w:t xml:space="preserve"> δεξιότητες καθώς καθιστά δυνατή τη μετάδοση συγκροτημένων γνώσεων και την ανάλυση εννοιών σε σχετικά σύντομο χρονικό διάστημα. Η προετοιμασία και η πραγματοποίησή της είναι ευκολότερη από άλλες εκπαιδευτικές τεχνικές</w:t>
      </w:r>
      <w:r w:rsidR="004A1912">
        <w:rPr>
          <w:rFonts w:ascii="Times New Roman" w:hAnsi="Times New Roman" w:cs="Times New Roman"/>
        </w:rPr>
        <w:t>.</w:t>
      </w:r>
    </w:p>
    <w:p w:rsidR="00474C06" w:rsidRPr="009462A2" w:rsidRDefault="00474C06" w:rsidP="00474C06">
      <w:pPr>
        <w:pStyle w:val="Default"/>
        <w:rPr>
          <w:color w:val="auto"/>
          <w:sz w:val="22"/>
          <w:szCs w:val="22"/>
        </w:rPr>
      </w:pPr>
      <w:r w:rsidRPr="009462A2">
        <w:rPr>
          <w:color w:val="auto"/>
          <w:sz w:val="22"/>
          <w:szCs w:val="22"/>
        </w:rPr>
        <w:t xml:space="preserve">Οι σύγχρονες θεωρίες μάθησης αναγνωρίζουν τρεις βασικούς παράγοντες που ευνοούν τη μάθηση: α) την ενεργητική συμμετοχή των εκπαιδευομένων β) τη συνεργασία μεταξύ των εκπαιδευομένων και γ) τη χρήση δραστηριοτήτων που έχουν νόημα. Μια τεχνική διδασκαλίας που συγκεντρώνει όλους αυτούς τους παράγοντες είναι το παίξιμο ρόλων. </w:t>
      </w:r>
    </w:p>
    <w:p w:rsidR="00330C40" w:rsidRDefault="00474C06" w:rsidP="00B62E73">
      <w:pPr>
        <w:pStyle w:val="Default"/>
        <w:rPr>
          <w:b/>
          <w:bCs/>
          <w:color w:val="auto"/>
          <w:sz w:val="22"/>
          <w:szCs w:val="22"/>
        </w:rPr>
      </w:pPr>
      <w:r w:rsidRPr="009462A2">
        <w:rPr>
          <w:color w:val="auto"/>
          <w:sz w:val="22"/>
          <w:szCs w:val="22"/>
        </w:rPr>
        <w:t>Το παιχνίδι ρόλων ως τεχνική διδασκαλίας συνδυάζει την ενεργητική συμμετοχή των συμμετεχόντων με τη συνεργατική και βιωματική μάθηση, στα πλαίσια μιας εκπαιδευτικής δραστηριότητας που απεικονίζει μια πραγμα</w:t>
      </w:r>
      <w:r w:rsidR="0017672E" w:rsidRPr="009462A2">
        <w:rPr>
          <w:color w:val="auto"/>
          <w:sz w:val="22"/>
          <w:szCs w:val="22"/>
        </w:rPr>
        <w:t>τική κατάσταση. Οι μαθητές</w:t>
      </w:r>
      <w:r w:rsidRPr="009462A2">
        <w:rPr>
          <w:color w:val="auto"/>
          <w:sz w:val="22"/>
          <w:szCs w:val="22"/>
        </w:rPr>
        <w:t xml:space="preserve"> ενθαρρύνονται να εμπλακούν φυσικά και νοητικά στη διαδικασία μάθησης, να εκφράσουν τις αντιλήψεις τους μέσα σε ένα ασφαλές επιστημονικό πλαίσιο και να οικοδομήσουν τη γνώση τους σε δύσκολες, αφηρημένες και σύνθετες έννοι</w:t>
      </w:r>
      <w:r w:rsidR="0017672E" w:rsidRPr="004A1912">
        <w:rPr>
          <w:bCs/>
          <w:color w:val="auto"/>
          <w:sz w:val="22"/>
          <w:szCs w:val="22"/>
        </w:rPr>
        <w:t>ες.</w:t>
      </w:r>
      <w:r w:rsidR="00B62E73" w:rsidRPr="004A1912">
        <w:rPr>
          <w:bCs/>
          <w:color w:val="auto"/>
          <w:sz w:val="22"/>
          <w:szCs w:val="22"/>
        </w:rPr>
        <w:t xml:space="preserve"> </w:t>
      </w:r>
    </w:p>
    <w:p w:rsidR="00330C40" w:rsidRDefault="00330C40" w:rsidP="00B62E73">
      <w:pPr>
        <w:pStyle w:val="Default"/>
        <w:rPr>
          <w:b/>
          <w:bCs/>
          <w:color w:val="auto"/>
          <w:sz w:val="22"/>
          <w:szCs w:val="22"/>
        </w:rPr>
      </w:pPr>
    </w:p>
    <w:p w:rsidR="0094425E" w:rsidRPr="009462A2" w:rsidRDefault="00B62E73" w:rsidP="0094425E">
      <w:pPr>
        <w:pStyle w:val="Default"/>
        <w:pageBreakBefore/>
        <w:rPr>
          <w:color w:val="auto"/>
          <w:sz w:val="22"/>
          <w:szCs w:val="22"/>
        </w:rPr>
      </w:pPr>
      <w:r w:rsidRPr="009462A2">
        <w:rPr>
          <w:b/>
          <w:bCs/>
          <w:color w:val="auto"/>
          <w:sz w:val="22"/>
          <w:szCs w:val="22"/>
        </w:rPr>
        <w:lastRenderedPageBreak/>
        <w:t>Καταιγισμός Ιδεών (</w:t>
      </w:r>
      <w:proofErr w:type="spellStart"/>
      <w:r w:rsidRPr="009462A2">
        <w:rPr>
          <w:b/>
          <w:bCs/>
          <w:color w:val="auto"/>
          <w:sz w:val="22"/>
          <w:szCs w:val="22"/>
        </w:rPr>
        <w:t>Brainstorming</w:t>
      </w:r>
      <w:proofErr w:type="spellEnd"/>
      <w:r w:rsidRPr="009462A2">
        <w:rPr>
          <w:b/>
          <w:bCs/>
          <w:color w:val="auto"/>
          <w:sz w:val="22"/>
          <w:szCs w:val="22"/>
        </w:rPr>
        <w:t>) και Τέχνες</w:t>
      </w:r>
      <w:r w:rsidRPr="009462A2">
        <w:rPr>
          <w:color w:val="auto"/>
          <w:sz w:val="22"/>
          <w:szCs w:val="22"/>
        </w:rPr>
        <w:t xml:space="preserve"> </w:t>
      </w:r>
      <w:r w:rsidR="0094425E" w:rsidRPr="009462A2">
        <w:rPr>
          <w:color w:val="auto"/>
          <w:sz w:val="22"/>
          <w:szCs w:val="22"/>
        </w:rPr>
        <w:t xml:space="preserve">Ο καταιγισμός ιδεών είναι μια συμμετοχική διαδικασία κατά τη διάρκεια της οποίας οι μαθητές ανακαλούν συνειρμικά προϋπάρχουσες αντιλήψεις και προβαίνουν σε ελεύθερη και αυθόρμητη έκφραση ιδεών για ένα θέμα  (Κόκκος, 1998). </w:t>
      </w:r>
    </w:p>
    <w:p w:rsidR="00B62E73" w:rsidRPr="009462A2" w:rsidRDefault="00B62E73" w:rsidP="00B62E73">
      <w:pPr>
        <w:pStyle w:val="Default"/>
        <w:rPr>
          <w:color w:val="auto"/>
          <w:sz w:val="22"/>
          <w:szCs w:val="22"/>
        </w:rPr>
      </w:pPr>
    </w:p>
    <w:p w:rsidR="00B62E73" w:rsidRPr="009462A2" w:rsidRDefault="00B62E73" w:rsidP="00B62E73">
      <w:pPr>
        <w:pStyle w:val="Default"/>
        <w:rPr>
          <w:color w:val="auto"/>
          <w:sz w:val="22"/>
          <w:szCs w:val="22"/>
        </w:rPr>
      </w:pPr>
    </w:p>
    <w:p w:rsidR="00B62E73" w:rsidRPr="009462A2" w:rsidRDefault="00B62E73" w:rsidP="00B62E73">
      <w:pPr>
        <w:pStyle w:val="Default"/>
        <w:rPr>
          <w:color w:val="auto"/>
          <w:sz w:val="22"/>
          <w:szCs w:val="22"/>
        </w:rPr>
      </w:pPr>
    </w:p>
    <w:p w:rsidR="00B62E73" w:rsidRPr="009462A2" w:rsidRDefault="00B62E73" w:rsidP="00B62E73">
      <w:pPr>
        <w:pStyle w:val="Default"/>
        <w:rPr>
          <w:color w:val="auto"/>
          <w:sz w:val="22"/>
          <w:szCs w:val="22"/>
        </w:rPr>
      </w:pPr>
      <w:r w:rsidRPr="009462A2">
        <w:rPr>
          <w:b/>
          <w:bCs/>
          <w:color w:val="auto"/>
          <w:sz w:val="22"/>
          <w:szCs w:val="22"/>
        </w:rPr>
        <w:t xml:space="preserve">Ομάδες Εργασίας και Τέχνες </w:t>
      </w:r>
    </w:p>
    <w:p w:rsidR="00474C06" w:rsidRPr="009462A2" w:rsidRDefault="00B62E73" w:rsidP="00B62E73">
      <w:pPr>
        <w:rPr>
          <w:rStyle w:val="a4"/>
          <w:rFonts w:ascii="Times New Roman" w:hAnsi="Times New Roman" w:cs="Times New Roman"/>
        </w:rPr>
      </w:pPr>
      <w:r w:rsidRPr="009462A2">
        <w:rPr>
          <w:rFonts w:ascii="Times New Roman" w:hAnsi="Times New Roman" w:cs="Times New Roman"/>
        </w:rPr>
        <w:t>Στην εργασία σε ομάδες, κάθε μέλος εκθέτει στους άλλους την εμπειρία ή την άποψή του, τη μοιράζεται μαζί τους και σε συνεργασία με αυτούς ανακαλύπτει, εξάγει συμπεράσματα και τα συνδέει με το θεωρητικό πλαίσιο του ερευνώμενου ζητήματος, κάνοντας έτσι πιο αποτελεσματική την προσέγγιση και πιο πληρέστερη την επεξεργασία του γνωσ</w:t>
      </w:r>
      <w:r w:rsidR="0017672E" w:rsidRPr="009462A2">
        <w:rPr>
          <w:rFonts w:ascii="Times New Roman" w:hAnsi="Times New Roman" w:cs="Times New Roman"/>
        </w:rPr>
        <w:t>τικού αντικειμένου (Κόκκος,</w:t>
      </w:r>
      <w:r w:rsidR="00474C06" w:rsidRPr="009462A2">
        <w:rPr>
          <w:rFonts w:ascii="Times New Roman" w:hAnsi="Times New Roman" w:cs="Times New Roman"/>
        </w:rPr>
        <w:t xml:space="preserve"> 1998).</w:t>
      </w:r>
    </w:p>
    <w:p w:rsidR="00B62E73" w:rsidRPr="009462A2" w:rsidRDefault="00B62E73" w:rsidP="00474C06">
      <w:pPr>
        <w:rPr>
          <w:rStyle w:val="a4"/>
          <w:rFonts w:ascii="Times New Roman" w:hAnsi="Times New Roman" w:cs="Times New Roman"/>
        </w:rPr>
      </w:pPr>
    </w:p>
    <w:p w:rsidR="00C71019" w:rsidRPr="009462A2" w:rsidRDefault="00200A47" w:rsidP="00C71019">
      <w:pPr>
        <w:pStyle w:val="a3"/>
        <w:numPr>
          <w:ilvl w:val="0"/>
          <w:numId w:val="1"/>
        </w:numPr>
        <w:rPr>
          <w:rFonts w:ascii="Times New Roman" w:hAnsi="Times New Roman"/>
          <w:b/>
          <w:bCs/>
        </w:rPr>
      </w:pPr>
      <w:r w:rsidRPr="009462A2">
        <w:rPr>
          <w:rStyle w:val="a4"/>
          <w:rFonts w:ascii="Times New Roman" w:hAnsi="Times New Roman"/>
          <w:b/>
          <w:i w:val="0"/>
        </w:rPr>
        <w:t>ΑΝΑΛΥΤΙΚΗ ΠΕΡΙΓΡΑΦΗ ΔΡΑΣΤΗΡΙΟΤΗΤΩΝ</w:t>
      </w:r>
      <w:r w:rsidR="00EB2682" w:rsidRPr="009462A2">
        <w:rPr>
          <w:rFonts w:ascii="Times New Roman" w:hAnsi="Times New Roman"/>
          <w:b/>
          <w:bCs/>
        </w:rPr>
        <w:t xml:space="preserve"> </w:t>
      </w:r>
    </w:p>
    <w:p w:rsidR="00EB2682" w:rsidRPr="009462A2" w:rsidRDefault="00EB2682" w:rsidP="00C71019">
      <w:pPr>
        <w:pStyle w:val="a3"/>
        <w:ind w:left="990"/>
        <w:rPr>
          <w:rFonts w:ascii="Times New Roman" w:hAnsi="Times New Roman"/>
          <w:b/>
          <w:bCs/>
        </w:rPr>
      </w:pPr>
      <w:proofErr w:type="spellStart"/>
      <w:r w:rsidRPr="009462A2">
        <w:rPr>
          <w:rFonts w:ascii="Times New Roman" w:hAnsi="Times New Roman"/>
          <w:b/>
          <w:bCs/>
        </w:rPr>
        <w:t>Φάση</w:t>
      </w:r>
      <w:proofErr w:type="spellEnd"/>
      <w:r w:rsidRPr="009462A2">
        <w:rPr>
          <w:rFonts w:ascii="Times New Roman" w:hAnsi="Times New Roman"/>
          <w:b/>
          <w:bCs/>
        </w:rPr>
        <w:t xml:space="preserve"> 1η</w:t>
      </w:r>
    </w:p>
    <w:p w:rsidR="00EB2682" w:rsidRPr="009462A2" w:rsidRDefault="00EB2682" w:rsidP="00EB2682">
      <w:pPr>
        <w:rPr>
          <w:rFonts w:ascii="Times New Roman" w:hAnsi="Times New Roman" w:cs="Times New Roman"/>
          <w:bCs/>
        </w:rPr>
      </w:pPr>
      <w:r w:rsidRPr="009462A2">
        <w:rPr>
          <w:rFonts w:ascii="Times New Roman" w:hAnsi="Times New Roman" w:cs="Times New Roman"/>
          <w:bCs/>
        </w:rPr>
        <w:t>Αρχικά</w:t>
      </w:r>
      <w:r w:rsidRPr="009462A2">
        <w:rPr>
          <w:rFonts w:ascii="Times New Roman" w:hAnsi="Times New Roman" w:cs="Times New Roman"/>
          <w:b/>
          <w:bCs/>
        </w:rPr>
        <w:t xml:space="preserve">  </w:t>
      </w:r>
      <w:r w:rsidRPr="009462A2">
        <w:rPr>
          <w:rFonts w:ascii="Times New Roman" w:hAnsi="Times New Roman" w:cs="Times New Roman"/>
          <w:bCs/>
        </w:rPr>
        <w:t>διαβάσαμε τα βιβλία:</w:t>
      </w:r>
    </w:p>
    <w:p w:rsidR="00EB2682" w:rsidRPr="009462A2" w:rsidRDefault="00EB2682" w:rsidP="00EB2682">
      <w:pPr>
        <w:pStyle w:val="a3"/>
        <w:numPr>
          <w:ilvl w:val="0"/>
          <w:numId w:val="14"/>
        </w:numPr>
        <w:rPr>
          <w:rFonts w:ascii="Times New Roman" w:hAnsi="Times New Roman"/>
          <w:bCs/>
          <w:lang w:val="el-GR"/>
        </w:rPr>
      </w:pPr>
      <w:r w:rsidRPr="009462A2">
        <w:rPr>
          <w:rFonts w:ascii="Times New Roman" w:hAnsi="Times New Roman"/>
          <w:bCs/>
          <w:lang w:val="el-GR"/>
        </w:rPr>
        <w:t xml:space="preserve">« Το άγαλμα που κρύωνε» του Χρήστου </w:t>
      </w:r>
      <w:proofErr w:type="spellStart"/>
      <w:r w:rsidRPr="009462A2">
        <w:rPr>
          <w:rFonts w:ascii="Times New Roman" w:hAnsi="Times New Roman"/>
          <w:bCs/>
          <w:lang w:val="el-GR"/>
        </w:rPr>
        <w:t>Μπουλιώτη</w:t>
      </w:r>
      <w:proofErr w:type="spellEnd"/>
      <w:r w:rsidRPr="009462A2">
        <w:rPr>
          <w:rFonts w:ascii="Times New Roman" w:hAnsi="Times New Roman"/>
          <w:bCs/>
          <w:lang w:val="el-GR"/>
        </w:rPr>
        <w:t xml:space="preserve"> </w:t>
      </w:r>
      <w:proofErr w:type="spellStart"/>
      <w:r w:rsidRPr="009462A2">
        <w:rPr>
          <w:rFonts w:ascii="Times New Roman" w:hAnsi="Times New Roman"/>
          <w:bCs/>
          <w:lang w:val="el-GR"/>
        </w:rPr>
        <w:t>εκδόδεις</w:t>
      </w:r>
      <w:proofErr w:type="spellEnd"/>
      <w:r w:rsidR="00677F1F">
        <w:rPr>
          <w:rFonts w:ascii="Times New Roman" w:hAnsi="Times New Roman"/>
          <w:bCs/>
          <w:lang w:val="el-GR"/>
        </w:rPr>
        <w:t>,</w:t>
      </w:r>
      <w:r w:rsidRPr="009462A2">
        <w:rPr>
          <w:rFonts w:ascii="Times New Roman" w:hAnsi="Times New Roman"/>
          <w:bCs/>
          <w:lang w:val="el-GR"/>
        </w:rPr>
        <w:t xml:space="preserve"> Πατάκη</w:t>
      </w:r>
      <w:r w:rsidR="00E73E5C">
        <w:rPr>
          <w:rFonts w:ascii="Times New Roman" w:hAnsi="Times New Roman"/>
          <w:bCs/>
          <w:lang w:val="el-GR"/>
        </w:rPr>
        <w:t>.</w:t>
      </w:r>
    </w:p>
    <w:p w:rsidR="00EB2682" w:rsidRPr="009462A2" w:rsidRDefault="00EB2682" w:rsidP="00EB2682">
      <w:pPr>
        <w:pStyle w:val="a3"/>
        <w:numPr>
          <w:ilvl w:val="0"/>
          <w:numId w:val="14"/>
        </w:numPr>
        <w:rPr>
          <w:rFonts w:ascii="Times New Roman" w:hAnsi="Times New Roman"/>
          <w:b/>
          <w:bCs/>
          <w:lang w:val="el-GR"/>
        </w:rPr>
      </w:pPr>
      <w:r w:rsidRPr="009462A2">
        <w:rPr>
          <w:rFonts w:ascii="Times New Roman" w:hAnsi="Times New Roman"/>
          <w:bCs/>
          <w:lang w:val="el-GR"/>
        </w:rPr>
        <w:t xml:space="preserve">«Χαμένοι στο μουσείο» του </w:t>
      </w:r>
      <w:proofErr w:type="spellStart"/>
      <w:r w:rsidRPr="009462A2">
        <w:rPr>
          <w:rFonts w:ascii="Times New Roman" w:hAnsi="Times New Roman"/>
          <w:bCs/>
          <w:lang w:val="el-GR"/>
        </w:rPr>
        <w:t>Λορ</w:t>
      </w:r>
      <w:proofErr w:type="spellEnd"/>
      <w:r w:rsidRPr="009462A2">
        <w:rPr>
          <w:rFonts w:ascii="Times New Roman" w:hAnsi="Times New Roman"/>
          <w:bCs/>
          <w:lang w:val="el-GR"/>
        </w:rPr>
        <w:t xml:space="preserve"> </w:t>
      </w:r>
      <w:proofErr w:type="spellStart"/>
      <w:r w:rsidRPr="009462A2">
        <w:rPr>
          <w:rFonts w:ascii="Times New Roman" w:hAnsi="Times New Roman"/>
          <w:bCs/>
          <w:lang w:val="el-GR"/>
        </w:rPr>
        <w:t>Μονλουμπού</w:t>
      </w:r>
      <w:proofErr w:type="spellEnd"/>
      <w:r w:rsidRPr="009462A2">
        <w:rPr>
          <w:rFonts w:ascii="Times New Roman" w:hAnsi="Times New Roman"/>
          <w:bCs/>
          <w:lang w:val="el-GR"/>
        </w:rPr>
        <w:t xml:space="preserve"> εκδόσεις</w:t>
      </w:r>
      <w:r w:rsidR="00677F1F">
        <w:rPr>
          <w:rFonts w:ascii="Times New Roman" w:hAnsi="Times New Roman"/>
          <w:bCs/>
          <w:lang w:val="el-GR"/>
        </w:rPr>
        <w:t>,</w:t>
      </w:r>
      <w:r w:rsidRPr="009462A2">
        <w:rPr>
          <w:rFonts w:ascii="Times New Roman" w:hAnsi="Times New Roman"/>
          <w:bCs/>
          <w:lang w:val="el-GR"/>
        </w:rPr>
        <w:t xml:space="preserve">  Μεταίχμιο</w:t>
      </w:r>
      <w:r w:rsidR="00E73E5C">
        <w:rPr>
          <w:rFonts w:ascii="Times New Roman" w:hAnsi="Times New Roman"/>
          <w:b/>
          <w:bCs/>
          <w:lang w:val="el-GR"/>
        </w:rPr>
        <w:t>.</w:t>
      </w:r>
    </w:p>
    <w:p w:rsidR="00EB2682" w:rsidRPr="009462A2" w:rsidRDefault="00EB2682" w:rsidP="00EB2682">
      <w:pPr>
        <w:pStyle w:val="a3"/>
        <w:ind w:left="1128"/>
        <w:rPr>
          <w:rFonts w:ascii="Times New Roman" w:hAnsi="Times New Roman"/>
          <w:bCs/>
          <w:lang w:val="el-GR"/>
        </w:rPr>
      </w:pPr>
      <w:r w:rsidRPr="009462A2">
        <w:rPr>
          <w:rFonts w:ascii="Times New Roman" w:hAnsi="Times New Roman"/>
          <w:bCs/>
          <w:lang w:val="el-GR"/>
        </w:rPr>
        <w:t>Οι μαθητές είδαν τις ζωγραφιές των βιβλίων αυτών και προσπάθησαν να μαντέψουν τις ιστορίες</w:t>
      </w:r>
      <w:r w:rsidR="00E73E5C">
        <w:rPr>
          <w:rFonts w:ascii="Times New Roman" w:hAnsi="Times New Roman"/>
          <w:bCs/>
          <w:lang w:val="el-GR"/>
        </w:rPr>
        <w:t xml:space="preserve"> </w:t>
      </w:r>
      <w:r w:rsidRPr="009462A2">
        <w:rPr>
          <w:rFonts w:ascii="Times New Roman" w:hAnsi="Times New Roman"/>
          <w:bCs/>
          <w:lang w:val="el-GR"/>
        </w:rPr>
        <w:t>τους.</w:t>
      </w:r>
    </w:p>
    <w:p w:rsidR="00EB2682" w:rsidRPr="009462A2" w:rsidRDefault="00EB2682" w:rsidP="00EB2682">
      <w:pPr>
        <w:rPr>
          <w:rFonts w:ascii="Times New Roman" w:hAnsi="Times New Roman" w:cs="Times New Roman"/>
          <w:b/>
          <w:bCs/>
        </w:rPr>
      </w:pPr>
      <w:r w:rsidRPr="009462A2">
        <w:rPr>
          <w:rFonts w:ascii="Times New Roman" w:hAnsi="Times New Roman" w:cs="Times New Roman"/>
          <w:b/>
          <w:bCs/>
        </w:rPr>
        <w:t>Φάση 2η</w:t>
      </w:r>
    </w:p>
    <w:p w:rsidR="00EB2682" w:rsidRPr="009462A2" w:rsidRDefault="00B73293" w:rsidP="00EB2682">
      <w:pPr>
        <w:autoSpaceDE w:val="0"/>
        <w:autoSpaceDN w:val="0"/>
        <w:adjustRightInd w:val="0"/>
        <w:spacing w:after="0" w:line="240" w:lineRule="auto"/>
        <w:rPr>
          <w:rFonts w:ascii="Times New Roman" w:hAnsi="Times New Roman" w:cs="Times New Roman"/>
        </w:rPr>
      </w:pPr>
      <w:r w:rsidRPr="009462A2">
        <w:rPr>
          <w:rFonts w:ascii="Times New Roman" w:hAnsi="Times New Roman" w:cs="Times New Roman"/>
        </w:rPr>
        <w:t>Α)</w:t>
      </w:r>
      <w:r w:rsidR="00EB2682" w:rsidRPr="009462A2">
        <w:rPr>
          <w:rFonts w:ascii="Times New Roman" w:hAnsi="Times New Roman" w:cs="Times New Roman"/>
        </w:rPr>
        <w:t>Το Φεβρουάριο στο χώρο της τάξης μας στήθηκε μία μικρή έκθεση βιβλίου που έφεραν οι ίδιοι οι μαθητές</w:t>
      </w:r>
      <w:r w:rsidR="00205790" w:rsidRPr="009462A2">
        <w:rPr>
          <w:rFonts w:ascii="Times New Roman" w:hAnsi="Times New Roman" w:cs="Times New Roman"/>
        </w:rPr>
        <w:t>. Οι θεματολογία των βιβλίων ήταν μεγάλοι ζωγράφοι των τελευταίων αιώνων</w:t>
      </w:r>
      <w:r w:rsidR="00EB2682" w:rsidRPr="009462A2">
        <w:rPr>
          <w:rFonts w:ascii="Times New Roman" w:hAnsi="Times New Roman" w:cs="Times New Roman"/>
        </w:rPr>
        <w:t xml:space="preserve"> και είχαν τη δυνατότητα να τα παρατηρήσουν, να τα ξεφυλλίσουν και να «εξερευνήσουν».</w:t>
      </w:r>
    </w:p>
    <w:p w:rsidR="0087629D" w:rsidRPr="009462A2" w:rsidRDefault="00B73293" w:rsidP="0087629D">
      <w:pPr>
        <w:rPr>
          <w:rFonts w:ascii="Times New Roman" w:hAnsi="Times New Roman" w:cs="Times New Roman"/>
          <w:bCs/>
        </w:rPr>
      </w:pPr>
      <w:r w:rsidRPr="009462A2">
        <w:rPr>
          <w:rFonts w:ascii="Times New Roman" w:hAnsi="Times New Roman" w:cs="Times New Roman"/>
        </w:rPr>
        <w:t>Β) Επίσκεψη σε εργαστήρι κεραμικής στο Αίγιο. Οι μαθητές είδαν αγγεία από την γεωμετρική και αρχαϊκή εποχή και ζωγράφισαν τα δικά τους πήλινα πιάτα.</w:t>
      </w:r>
      <w:r w:rsidR="0087629D" w:rsidRPr="009462A2">
        <w:rPr>
          <w:rFonts w:ascii="Times New Roman" w:hAnsi="Times New Roman" w:cs="Times New Roman"/>
          <w:bCs/>
        </w:rPr>
        <w:t xml:space="preserve"> Στη διαδικασία αυτή συμμετείχαν όλοι οι μαθητές με ιδιαίτερη χαρά και με  βιωματικό και συμμετοχικό τρόπο ζωγράφισαν τις εικαστικές δημιουργίες τους</w:t>
      </w:r>
      <w:r w:rsidR="0087629D" w:rsidRPr="009462A2">
        <w:rPr>
          <w:rFonts w:ascii="Times New Roman" w:hAnsi="Times New Roman" w:cs="Times New Roman"/>
        </w:rPr>
        <w:t>.</w:t>
      </w:r>
      <w:r w:rsidR="0087629D" w:rsidRPr="009462A2">
        <w:rPr>
          <w:rFonts w:ascii="Times New Roman" w:eastAsia="Times New Roman" w:hAnsi="Times New Roman" w:cs="Times New Roman"/>
          <w:bCs/>
          <w:lang w:eastAsia="el-GR"/>
        </w:rPr>
        <w:t xml:space="preserve">  </w:t>
      </w:r>
      <w:r w:rsidR="0087629D" w:rsidRPr="009462A2">
        <w:rPr>
          <w:rFonts w:ascii="Times New Roman" w:hAnsi="Times New Roman" w:cs="Times New Roman"/>
          <w:bCs/>
        </w:rPr>
        <w:t>Το αποτέλεσμα ήταν εξαιρετικό!</w:t>
      </w:r>
    </w:p>
    <w:p w:rsidR="00EB2682" w:rsidRPr="009462A2" w:rsidRDefault="00EB2682" w:rsidP="00EB2682">
      <w:pPr>
        <w:rPr>
          <w:rFonts w:ascii="Times New Roman" w:hAnsi="Times New Roman" w:cs="Times New Roman"/>
          <w:b/>
          <w:bCs/>
        </w:rPr>
      </w:pPr>
      <w:r w:rsidRPr="009462A2">
        <w:rPr>
          <w:rFonts w:ascii="Times New Roman" w:hAnsi="Times New Roman" w:cs="Times New Roman"/>
          <w:b/>
          <w:bCs/>
        </w:rPr>
        <w:t>Φάση 3η</w:t>
      </w:r>
    </w:p>
    <w:p w:rsidR="00EB2682" w:rsidRPr="009462A2" w:rsidRDefault="00EB2682" w:rsidP="00EB2682">
      <w:pPr>
        <w:autoSpaceDE w:val="0"/>
        <w:autoSpaceDN w:val="0"/>
        <w:adjustRightInd w:val="0"/>
        <w:spacing w:after="0" w:line="240" w:lineRule="auto"/>
        <w:rPr>
          <w:rFonts w:ascii="Times New Roman" w:hAnsi="Times New Roman" w:cs="Times New Roman"/>
        </w:rPr>
      </w:pPr>
      <w:r w:rsidRPr="009462A2">
        <w:rPr>
          <w:rFonts w:ascii="Times New Roman" w:hAnsi="Times New Roman" w:cs="Times New Roman"/>
        </w:rPr>
        <w:t>Ακολούθησε δεύτερη έκθεση ξεν</w:t>
      </w:r>
      <w:r w:rsidR="008F5E33" w:rsidRPr="009462A2">
        <w:rPr>
          <w:rFonts w:ascii="Times New Roman" w:hAnsi="Times New Roman" w:cs="Times New Roman"/>
        </w:rPr>
        <w:t>όγλωσσου βιβλίου στο χώρο του Α1΄τμήματος</w:t>
      </w:r>
      <w:r w:rsidRPr="009462A2">
        <w:rPr>
          <w:rFonts w:ascii="Times New Roman" w:hAnsi="Times New Roman" w:cs="Times New Roman"/>
        </w:rPr>
        <w:t>. Οι μαθητές είχαν τη δυνατότητα να γνωρίσουν την αλφαβήτα άλλων ευρωπαϊκών λαών, με διαφορετικούς πολιτισμούς  και διαφορετική γλώσσα. Οι μαθητές  από την έκθεση αυτή διαπιστώνουν ότι οι άνθρωποι έχουν την ικανότητα να εκφράζουν κοινές αξίες με διαφορετικές γλώσσες.</w:t>
      </w:r>
    </w:p>
    <w:p w:rsidR="00EB2682" w:rsidRPr="009462A2" w:rsidRDefault="00EB2682" w:rsidP="00EB2682">
      <w:pPr>
        <w:autoSpaceDE w:val="0"/>
        <w:autoSpaceDN w:val="0"/>
        <w:adjustRightInd w:val="0"/>
        <w:spacing w:after="0" w:line="240" w:lineRule="auto"/>
        <w:rPr>
          <w:rFonts w:ascii="Times New Roman" w:hAnsi="Times New Roman" w:cs="Times New Roman"/>
        </w:rPr>
      </w:pPr>
    </w:p>
    <w:p w:rsidR="00EB2682" w:rsidRPr="009462A2" w:rsidRDefault="00EB2682" w:rsidP="00EB2682">
      <w:pPr>
        <w:rPr>
          <w:rFonts w:ascii="Times New Roman" w:hAnsi="Times New Roman" w:cs="Times New Roman"/>
          <w:b/>
          <w:bCs/>
        </w:rPr>
      </w:pPr>
      <w:r w:rsidRPr="009462A2">
        <w:rPr>
          <w:rFonts w:ascii="Times New Roman" w:hAnsi="Times New Roman" w:cs="Times New Roman"/>
          <w:b/>
          <w:bCs/>
        </w:rPr>
        <w:t>Φάση 4</w:t>
      </w:r>
      <w:r w:rsidRPr="009462A2">
        <w:rPr>
          <w:rFonts w:ascii="Times New Roman" w:hAnsi="Times New Roman" w:cs="Times New Roman"/>
          <w:b/>
          <w:bCs/>
          <w:vertAlign w:val="superscript"/>
        </w:rPr>
        <w:t>η</w:t>
      </w:r>
    </w:p>
    <w:p w:rsidR="008F5E33" w:rsidRPr="009462A2" w:rsidRDefault="008F5E33" w:rsidP="00EB2682">
      <w:pPr>
        <w:autoSpaceDE w:val="0"/>
        <w:autoSpaceDN w:val="0"/>
        <w:adjustRightInd w:val="0"/>
        <w:spacing w:after="0" w:line="240" w:lineRule="auto"/>
        <w:rPr>
          <w:rFonts w:ascii="Times New Roman" w:hAnsi="Times New Roman" w:cs="Times New Roman"/>
          <w:bCs/>
        </w:rPr>
      </w:pPr>
      <w:r w:rsidRPr="009462A2">
        <w:rPr>
          <w:rFonts w:ascii="Times New Roman" w:hAnsi="Times New Roman" w:cs="Times New Roman"/>
          <w:bCs/>
        </w:rPr>
        <w:t>Α)Τον Μάρτιο οι μαθητές επισκέφτηκαν το αρχαιολογικό Μουσείο Πατρών.</w:t>
      </w:r>
    </w:p>
    <w:p w:rsidR="008F5E33" w:rsidRPr="009462A2" w:rsidRDefault="008F5E33" w:rsidP="00EB2682">
      <w:pPr>
        <w:autoSpaceDE w:val="0"/>
        <w:autoSpaceDN w:val="0"/>
        <w:adjustRightInd w:val="0"/>
        <w:spacing w:after="0" w:line="240" w:lineRule="auto"/>
        <w:rPr>
          <w:rFonts w:ascii="Times New Roman" w:hAnsi="Times New Roman" w:cs="Times New Roman"/>
        </w:rPr>
      </w:pPr>
      <w:r w:rsidRPr="009462A2">
        <w:rPr>
          <w:rFonts w:ascii="Times New Roman" w:hAnsi="Times New Roman" w:cs="Times New Roman"/>
          <w:bCs/>
        </w:rPr>
        <w:t>Β)</w:t>
      </w:r>
      <w:r w:rsidR="00EB2682" w:rsidRPr="009462A2">
        <w:rPr>
          <w:rFonts w:ascii="Times New Roman" w:hAnsi="Times New Roman" w:cs="Times New Roman"/>
          <w:bCs/>
        </w:rPr>
        <w:t>Οι μαθητές</w:t>
      </w:r>
      <w:r w:rsidR="00EB2682" w:rsidRPr="009462A2">
        <w:rPr>
          <w:rFonts w:ascii="Times New Roman" w:hAnsi="Times New Roman" w:cs="Times New Roman"/>
        </w:rPr>
        <w:t xml:space="preserve"> προτρέπονται να </w:t>
      </w:r>
      <w:r w:rsidRPr="009462A2">
        <w:rPr>
          <w:rFonts w:ascii="Times New Roman" w:hAnsi="Times New Roman" w:cs="Times New Roman"/>
        </w:rPr>
        <w:t xml:space="preserve">ζωγραφίσουν έργα του Μουσείου που επισκέφτηκαν. </w:t>
      </w:r>
    </w:p>
    <w:p w:rsidR="008F5E33" w:rsidRPr="009462A2" w:rsidRDefault="008F5E33" w:rsidP="00EB2682">
      <w:pPr>
        <w:autoSpaceDE w:val="0"/>
        <w:autoSpaceDN w:val="0"/>
        <w:adjustRightInd w:val="0"/>
        <w:spacing w:after="0" w:line="240" w:lineRule="auto"/>
        <w:rPr>
          <w:rFonts w:ascii="Times New Roman" w:hAnsi="Times New Roman" w:cs="Times New Roman"/>
        </w:rPr>
      </w:pPr>
    </w:p>
    <w:p w:rsidR="008F5E33" w:rsidRPr="009462A2" w:rsidRDefault="008F5E33" w:rsidP="008F5E33">
      <w:pPr>
        <w:rPr>
          <w:rFonts w:ascii="Times New Roman" w:hAnsi="Times New Roman" w:cs="Times New Roman"/>
          <w:b/>
          <w:bCs/>
        </w:rPr>
      </w:pPr>
      <w:r w:rsidRPr="009462A2">
        <w:rPr>
          <w:rFonts w:ascii="Times New Roman" w:hAnsi="Times New Roman" w:cs="Times New Roman"/>
          <w:b/>
          <w:bCs/>
        </w:rPr>
        <w:t>Φάση 5</w:t>
      </w:r>
      <w:r w:rsidRPr="009462A2">
        <w:rPr>
          <w:rFonts w:ascii="Times New Roman" w:hAnsi="Times New Roman" w:cs="Times New Roman"/>
          <w:b/>
          <w:bCs/>
          <w:vertAlign w:val="superscript"/>
        </w:rPr>
        <w:t>η</w:t>
      </w:r>
    </w:p>
    <w:p w:rsidR="00142FDD" w:rsidRPr="009462A2" w:rsidRDefault="00142FDD" w:rsidP="00142FDD">
      <w:pPr>
        <w:rPr>
          <w:rFonts w:ascii="Times New Roman" w:hAnsi="Times New Roman" w:cs="Times New Roman"/>
          <w:bCs/>
        </w:rPr>
      </w:pPr>
      <w:r w:rsidRPr="009462A2">
        <w:rPr>
          <w:rFonts w:ascii="Times New Roman" w:hAnsi="Times New Roman" w:cs="Times New Roman"/>
          <w:bCs/>
        </w:rPr>
        <w:lastRenderedPageBreak/>
        <w:t xml:space="preserve">Α)Οι μαθητές κατασκεύασαν μια μακέτα με θέμα την ειρηνική συνύπαρξη όλων λαών. </w:t>
      </w:r>
      <w:r w:rsidR="0094425E">
        <w:rPr>
          <w:rFonts w:ascii="Times New Roman" w:hAnsi="Times New Roman" w:cs="Times New Roman"/>
          <w:bCs/>
        </w:rPr>
        <w:t>«</w:t>
      </w:r>
      <w:r w:rsidRPr="009462A2">
        <w:rPr>
          <w:rFonts w:ascii="Times New Roman" w:hAnsi="Times New Roman" w:cs="Times New Roman"/>
          <w:bCs/>
        </w:rPr>
        <w:t>Διαφορετικότητα δεν σημαίνει διαφορετικός</w:t>
      </w:r>
      <w:r w:rsidR="0094425E">
        <w:rPr>
          <w:rFonts w:ascii="Times New Roman" w:hAnsi="Times New Roman" w:cs="Times New Roman"/>
          <w:bCs/>
        </w:rPr>
        <w:t>»</w:t>
      </w:r>
      <w:r w:rsidRPr="009462A2">
        <w:rPr>
          <w:rFonts w:ascii="Times New Roman" w:hAnsi="Times New Roman" w:cs="Times New Roman"/>
          <w:bCs/>
        </w:rPr>
        <w:t>.</w:t>
      </w:r>
    </w:p>
    <w:p w:rsidR="008F5E33" w:rsidRPr="009462A2" w:rsidRDefault="00142FDD" w:rsidP="00EB2682">
      <w:pPr>
        <w:autoSpaceDE w:val="0"/>
        <w:autoSpaceDN w:val="0"/>
        <w:adjustRightInd w:val="0"/>
        <w:spacing w:after="0" w:line="240" w:lineRule="auto"/>
        <w:rPr>
          <w:rFonts w:ascii="Times New Roman" w:hAnsi="Times New Roman" w:cs="Times New Roman"/>
        </w:rPr>
      </w:pPr>
      <w:r w:rsidRPr="009462A2">
        <w:rPr>
          <w:rFonts w:ascii="Times New Roman" w:hAnsi="Times New Roman" w:cs="Times New Roman"/>
          <w:bCs/>
        </w:rPr>
        <w:t>Β)</w:t>
      </w:r>
      <w:r w:rsidR="008F5E33" w:rsidRPr="009462A2">
        <w:rPr>
          <w:rFonts w:ascii="Times New Roman" w:hAnsi="Times New Roman" w:cs="Times New Roman"/>
          <w:bCs/>
        </w:rPr>
        <w:t>Οι μαθητές</w:t>
      </w:r>
      <w:r w:rsidR="008F5E33" w:rsidRPr="009462A2">
        <w:rPr>
          <w:rFonts w:ascii="Times New Roman" w:hAnsi="Times New Roman" w:cs="Times New Roman"/>
        </w:rPr>
        <w:t xml:space="preserve"> </w:t>
      </w:r>
      <w:r w:rsidR="006E092E" w:rsidRPr="009462A2">
        <w:rPr>
          <w:rFonts w:ascii="Times New Roman" w:hAnsi="Times New Roman" w:cs="Times New Roman"/>
        </w:rPr>
        <w:t>ζωγράφισαν</w:t>
      </w:r>
      <w:r w:rsidR="008F5E33" w:rsidRPr="009462A2">
        <w:rPr>
          <w:rFonts w:ascii="Times New Roman" w:hAnsi="Times New Roman" w:cs="Times New Roman"/>
        </w:rPr>
        <w:t xml:space="preserve"> έργα  μεγάλων ζωγράφων</w:t>
      </w:r>
      <w:r w:rsidRPr="009462A2">
        <w:rPr>
          <w:rFonts w:ascii="Times New Roman" w:hAnsi="Times New Roman" w:cs="Times New Roman"/>
        </w:rPr>
        <w:t>.</w:t>
      </w:r>
      <w:r w:rsidR="008F5E33" w:rsidRPr="009462A2">
        <w:rPr>
          <w:rFonts w:ascii="Times New Roman" w:hAnsi="Times New Roman" w:cs="Times New Roman"/>
        </w:rPr>
        <w:t xml:space="preserve"> </w:t>
      </w:r>
    </w:p>
    <w:p w:rsidR="0094425E" w:rsidRDefault="0094425E" w:rsidP="004C5C83">
      <w:pPr>
        <w:rPr>
          <w:rFonts w:ascii="Times New Roman" w:hAnsi="Times New Roman" w:cs="Times New Roman"/>
          <w:b/>
          <w:bCs/>
        </w:rPr>
      </w:pPr>
    </w:p>
    <w:p w:rsidR="004C5C83" w:rsidRPr="009462A2" w:rsidRDefault="004C5C83" w:rsidP="004C5C83">
      <w:pPr>
        <w:rPr>
          <w:rFonts w:ascii="Times New Roman" w:hAnsi="Times New Roman" w:cs="Times New Roman"/>
          <w:b/>
          <w:bCs/>
        </w:rPr>
      </w:pPr>
      <w:r w:rsidRPr="009462A2">
        <w:rPr>
          <w:rFonts w:ascii="Times New Roman" w:hAnsi="Times New Roman" w:cs="Times New Roman"/>
          <w:b/>
          <w:bCs/>
        </w:rPr>
        <w:t>Φάση 6</w:t>
      </w:r>
      <w:r w:rsidRPr="009462A2">
        <w:rPr>
          <w:rFonts w:ascii="Times New Roman" w:hAnsi="Times New Roman" w:cs="Times New Roman"/>
          <w:b/>
          <w:bCs/>
          <w:vertAlign w:val="superscript"/>
        </w:rPr>
        <w:t>η</w:t>
      </w:r>
    </w:p>
    <w:p w:rsidR="00D83D51" w:rsidRPr="009462A2" w:rsidRDefault="00D83D51" w:rsidP="0094425E">
      <w:pPr>
        <w:pStyle w:val="a5"/>
        <w:tabs>
          <w:tab w:val="clear" w:pos="4153"/>
          <w:tab w:val="clear" w:pos="8306"/>
        </w:tabs>
        <w:spacing w:line="360" w:lineRule="auto"/>
        <w:rPr>
          <w:sz w:val="22"/>
          <w:szCs w:val="22"/>
        </w:rPr>
      </w:pPr>
      <w:r w:rsidRPr="009462A2">
        <w:rPr>
          <w:sz w:val="22"/>
          <w:szCs w:val="22"/>
        </w:rPr>
        <w:t xml:space="preserve">Οργάνωση έκθεσης  στο σχολείο με τις δημιουργίες των μαθητών. </w:t>
      </w:r>
    </w:p>
    <w:p w:rsidR="008F5E33" w:rsidRPr="009462A2" w:rsidRDefault="008F5E33" w:rsidP="004C5C83">
      <w:pPr>
        <w:rPr>
          <w:rFonts w:ascii="Times New Roman" w:hAnsi="Times New Roman" w:cs="Times New Roman"/>
          <w:b/>
          <w:bCs/>
        </w:rPr>
      </w:pPr>
    </w:p>
    <w:p w:rsidR="00AA31F4" w:rsidRPr="009462A2" w:rsidRDefault="00200A47" w:rsidP="0053653C">
      <w:pPr>
        <w:rPr>
          <w:rStyle w:val="a4"/>
          <w:rFonts w:ascii="Times New Roman" w:hAnsi="Times New Roman" w:cs="Times New Roman"/>
          <w:b/>
          <w:i w:val="0"/>
        </w:rPr>
      </w:pPr>
      <w:r w:rsidRPr="009462A2">
        <w:rPr>
          <w:rStyle w:val="a4"/>
          <w:rFonts w:ascii="Times New Roman" w:hAnsi="Times New Roman" w:cs="Times New Roman"/>
          <w:b/>
          <w:i w:val="0"/>
        </w:rPr>
        <w:t xml:space="preserve">9. </w:t>
      </w:r>
      <w:r w:rsidR="000759E5" w:rsidRPr="009462A2">
        <w:rPr>
          <w:rStyle w:val="a4"/>
          <w:rFonts w:ascii="Times New Roman" w:hAnsi="Times New Roman" w:cs="Times New Roman"/>
          <w:b/>
          <w:i w:val="0"/>
        </w:rPr>
        <w:t>ΑΞΙΟΛΟΓΗΣΗ ΥΛΟΠΟΙΗΣΗΣ ΤΟΥ ΣΧΕΔΙΟΥ ΕΡΓΑΣΙΑΣ</w:t>
      </w:r>
    </w:p>
    <w:p w:rsidR="00427523" w:rsidRPr="009462A2" w:rsidRDefault="00427523" w:rsidP="00427523">
      <w:pPr>
        <w:rPr>
          <w:rFonts w:ascii="Times New Roman" w:hAnsi="Times New Roman" w:cs="Times New Roman"/>
          <w:b/>
        </w:rPr>
      </w:pPr>
      <w:r w:rsidRPr="009462A2">
        <w:rPr>
          <w:rFonts w:ascii="Times New Roman" w:hAnsi="Times New Roman" w:cs="Times New Roman"/>
          <w:bCs/>
        </w:rPr>
        <w:t>Σε γενικές γραμμές διαπιστώθηκε πως οι μαθητές αγκάλιασαν το πρόγραμμα και τις δράσεις, έδειξαν ιδιαίτερο ενδιαφέρον, κατέβαλαν μεγάλη προσπάθεια με εικαστικό αποτέλεσμα. Στην επιμέρους κριτική αποτίμηση στο τέλος του προγράμματος φάνηκε οι μαθητές να έχουν εμπλουτίσει τις γνώσεις τους, να έχουν αποκτήσει επιδεξιότητα, κριτική σκέψη.</w:t>
      </w:r>
    </w:p>
    <w:p w:rsidR="00DA6BC9" w:rsidRPr="009462A2" w:rsidRDefault="00200A47" w:rsidP="00DA6BC9">
      <w:pPr>
        <w:rPr>
          <w:rStyle w:val="a4"/>
          <w:rFonts w:ascii="Times New Roman" w:hAnsi="Times New Roman" w:cs="Times New Roman"/>
          <w:i w:val="0"/>
        </w:rPr>
      </w:pPr>
      <w:r w:rsidRPr="009462A2">
        <w:rPr>
          <w:rFonts w:ascii="Times New Roman" w:hAnsi="Times New Roman" w:cs="Times New Roman"/>
          <w:b/>
        </w:rPr>
        <w:t xml:space="preserve">10. </w:t>
      </w:r>
      <w:r w:rsidR="000759E5" w:rsidRPr="009462A2">
        <w:rPr>
          <w:rFonts w:ascii="Times New Roman" w:hAnsi="Times New Roman" w:cs="Times New Roman"/>
          <w:b/>
        </w:rPr>
        <w:t>ΕΠΙΛΟΓΟΣ</w:t>
      </w:r>
    </w:p>
    <w:p w:rsidR="007C5F52" w:rsidRPr="009462A2" w:rsidRDefault="007C5F52" w:rsidP="007C5F52">
      <w:pPr>
        <w:jc w:val="center"/>
        <w:rPr>
          <w:rFonts w:ascii="Times New Roman" w:hAnsi="Times New Roman" w:cs="Times New Roman"/>
          <w:iCs/>
        </w:rPr>
      </w:pPr>
      <w:r w:rsidRPr="009462A2">
        <w:rPr>
          <w:rStyle w:val="a4"/>
          <w:rFonts w:ascii="Times New Roman" w:hAnsi="Times New Roman" w:cs="Times New Roman"/>
          <w:i w:val="0"/>
        </w:rPr>
        <w:t xml:space="preserve"> Οι μαθη</w:t>
      </w:r>
      <w:r w:rsidR="00FF7D87" w:rsidRPr="009462A2">
        <w:rPr>
          <w:rStyle w:val="a4"/>
          <w:rFonts w:ascii="Times New Roman" w:hAnsi="Times New Roman" w:cs="Times New Roman"/>
          <w:i w:val="0"/>
        </w:rPr>
        <w:t>τές και οι μαθήτριες του Α1 τμήματος</w:t>
      </w:r>
      <w:r w:rsidRPr="009462A2">
        <w:rPr>
          <w:rStyle w:val="a4"/>
          <w:rFonts w:ascii="Times New Roman" w:hAnsi="Times New Roman" w:cs="Times New Roman"/>
          <w:i w:val="0"/>
        </w:rPr>
        <w:t xml:space="preserve"> του Π.Σ.Π.Π στο πλαίσιο υλοποίησης του προγράμματος Τ4Ε κατανόησαν ότι είναι πολίτες της Ελλάδας αλλά και μιας ευρύτερης κοινωνίας, της Ευρωπαϊκής.  </w:t>
      </w:r>
    </w:p>
    <w:p w:rsidR="007C5F52" w:rsidRPr="009462A2" w:rsidRDefault="007C5F52" w:rsidP="007C5F52">
      <w:pPr>
        <w:jc w:val="center"/>
        <w:rPr>
          <w:rFonts w:ascii="Times New Roman" w:hAnsi="Times New Roman" w:cs="Times New Roman"/>
          <w:b/>
          <w:bCs/>
        </w:rPr>
      </w:pPr>
    </w:p>
    <w:p w:rsidR="007C5F52" w:rsidRPr="009462A2" w:rsidRDefault="007C5F52" w:rsidP="00DA6BC9">
      <w:pPr>
        <w:rPr>
          <w:rFonts w:ascii="Times New Roman" w:hAnsi="Times New Roman" w:cs="Times New Roman"/>
          <w:b/>
          <w:bCs/>
        </w:rPr>
      </w:pPr>
      <w:r w:rsidRPr="009462A2">
        <w:rPr>
          <w:rFonts w:ascii="Times New Roman" w:hAnsi="Times New Roman" w:cs="Times New Roman"/>
          <w:b/>
          <w:bCs/>
        </w:rPr>
        <w:t>Συμπεράσματα-Συζήτηση</w:t>
      </w:r>
    </w:p>
    <w:p w:rsidR="00427523" w:rsidRPr="009462A2" w:rsidRDefault="007C5F52" w:rsidP="007C5F52">
      <w:pPr>
        <w:rPr>
          <w:rFonts w:ascii="Times New Roman" w:hAnsi="Times New Roman" w:cs="Times New Roman"/>
        </w:rPr>
      </w:pPr>
      <w:r w:rsidRPr="009462A2">
        <w:rPr>
          <w:rFonts w:ascii="Times New Roman" w:hAnsi="Times New Roman" w:cs="Times New Roman"/>
          <w:bCs/>
        </w:rPr>
        <w:t>Στο παρόν πρόγραμμα παρουσιάστηκαν οι δράσεις που έλαβ</w:t>
      </w:r>
      <w:r w:rsidR="00427523" w:rsidRPr="009462A2">
        <w:rPr>
          <w:rFonts w:ascii="Times New Roman" w:hAnsi="Times New Roman" w:cs="Times New Roman"/>
          <w:bCs/>
        </w:rPr>
        <w:t xml:space="preserve">αν χώρα την σχολική χρονιά </w:t>
      </w:r>
      <w:r w:rsidRPr="009462A2">
        <w:rPr>
          <w:rFonts w:ascii="Times New Roman" w:hAnsi="Times New Roman" w:cs="Times New Roman"/>
          <w:bCs/>
        </w:rPr>
        <w:t>2017</w:t>
      </w:r>
      <w:r w:rsidR="00427523" w:rsidRPr="009462A2">
        <w:rPr>
          <w:rFonts w:ascii="Times New Roman" w:hAnsi="Times New Roman" w:cs="Times New Roman"/>
          <w:bCs/>
        </w:rPr>
        <w:t>-2018</w:t>
      </w:r>
      <w:r w:rsidRPr="009462A2">
        <w:rPr>
          <w:rFonts w:ascii="Times New Roman" w:hAnsi="Times New Roman" w:cs="Times New Roman"/>
          <w:bCs/>
        </w:rPr>
        <w:t xml:space="preserve"> με σκοπό την περαιτέρω γνώση των θεσμών, των αξιών και λειτουργιών της Ε.Ε. διαμέσου της </w:t>
      </w:r>
      <w:proofErr w:type="spellStart"/>
      <w:r w:rsidRPr="009462A2">
        <w:rPr>
          <w:rFonts w:ascii="Times New Roman" w:hAnsi="Times New Roman" w:cs="Times New Roman"/>
          <w:bCs/>
        </w:rPr>
        <w:t>διαθεματικής</w:t>
      </w:r>
      <w:proofErr w:type="spellEnd"/>
      <w:r w:rsidRPr="009462A2">
        <w:rPr>
          <w:rFonts w:ascii="Times New Roman" w:hAnsi="Times New Roman" w:cs="Times New Roman"/>
          <w:bCs/>
        </w:rPr>
        <w:t xml:space="preserve"> σύνδεσης των μαθημάτων  </w:t>
      </w:r>
      <w:r w:rsidRPr="009462A2">
        <w:rPr>
          <w:rFonts w:ascii="Times New Roman" w:hAnsi="Times New Roman" w:cs="Times New Roman"/>
        </w:rPr>
        <w:t xml:space="preserve">της Γλώσσας, των Μαθηματικών, της Μελέτης Περιβάλλοντος, της Μουσική και των Εικαστικών. Οι μαθητές εξοικειώθηκαν </w:t>
      </w:r>
      <w:r w:rsidR="00427523" w:rsidRPr="009462A2">
        <w:rPr>
          <w:rFonts w:ascii="Times New Roman" w:hAnsi="Times New Roman" w:cs="Times New Roman"/>
        </w:rPr>
        <w:t xml:space="preserve">με τις τέχνες και γνώρισαν από τις επισκέψεις τους στα Μουσεία τον ελληνικό και </w:t>
      </w:r>
      <w:proofErr w:type="spellStart"/>
      <w:r w:rsidR="00427523" w:rsidRPr="009462A2">
        <w:rPr>
          <w:rFonts w:ascii="Times New Roman" w:hAnsi="Times New Roman" w:cs="Times New Roman"/>
        </w:rPr>
        <w:t>ευρωπαικό</w:t>
      </w:r>
      <w:proofErr w:type="spellEnd"/>
      <w:r w:rsidR="00427523" w:rsidRPr="009462A2">
        <w:rPr>
          <w:rFonts w:ascii="Times New Roman" w:hAnsi="Times New Roman" w:cs="Times New Roman"/>
        </w:rPr>
        <w:t xml:space="preserve"> πολιτισμό.</w:t>
      </w:r>
    </w:p>
    <w:p w:rsidR="00E41318" w:rsidRPr="009462A2" w:rsidRDefault="00E41318" w:rsidP="0053653C">
      <w:pPr>
        <w:rPr>
          <w:rFonts w:ascii="Times New Roman" w:hAnsi="Times New Roman" w:cs="Times New Roman"/>
          <w:b/>
        </w:rPr>
      </w:pPr>
    </w:p>
    <w:p w:rsidR="00477EDE" w:rsidRPr="006E0E02" w:rsidRDefault="00200A47" w:rsidP="00445E96">
      <w:pPr>
        <w:spacing w:line="480" w:lineRule="auto"/>
        <w:jc w:val="both"/>
        <w:rPr>
          <w:rFonts w:ascii="Times New Roman" w:hAnsi="Times New Roman" w:cs="Times New Roman"/>
          <w:sz w:val="24"/>
          <w:szCs w:val="24"/>
        </w:rPr>
      </w:pPr>
      <w:r w:rsidRPr="006E0E02">
        <w:rPr>
          <w:rFonts w:ascii="Times New Roman" w:hAnsi="Times New Roman" w:cs="Times New Roman"/>
          <w:b/>
        </w:rPr>
        <w:t xml:space="preserve"> 11.</w:t>
      </w:r>
      <w:r w:rsidR="000759E5" w:rsidRPr="009462A2">
        <w:rPr>
          <w:rFonts w:ascii="Times New Roman" w:hAnsi="Times New Roman" w:cs="Times New Roman"/>
          <w:b/>
        </w:rPr>
        <w:t>ΒΙΒΛΙΟΓΡΑΦΙΑ</w:t>
      </w:r>
      <w:r w:rsidR="00445E96" w:rsidRPr="006E0E02">
        <w:rPr>
          <w:rFonts w:ascii="Times New Roman" w:hAnsi="Times New Roman" w:cs="Times New Roman"/>
          <w:sz w:val="24"/>
          <w:szCs w:val="24"/>
        </w:rPr>
        <w:t xml:space="preserve"> </w:t>
      </w:r>
    </w:p>
    <w:p w:rsidR="00CF68B3" w:rsidRPr="006E0E02" w:rsidRDefault="000D6E69" w:rsidP="00445E96">
      <w:p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B</w:t>
      </w:r>
      <w:proofErr w:type="spellStart"/>
      <w:r>
        <w:rPr>
          <w:rFonts w:ascii="Times New Roman" w:hAnsi="Times New Roman" w:cs="Times New Roman"/>
          <w:sz w:val="24"/>
          <w:szCs w:val="24"/>
        </w:rPr>
        <w:t>άος</w:t>
      </w:r>
      <w:proofErr w:type="spellEnd"/>
      <w:r>
        <w:rPr>
          <w:rFonts w:ascii="Times New Roman" w:hAnsi="Times New Roman" w:cs="Times New Roman"/>
          <w:sz w:val="24"/>
          <w:szCs w:val="24"/>
        </w:rPr>
        <w:t>, Α.</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2015). </w:t>
      </w:r>
      <w:r w:rsidRPr="000D6E69">
        <w:rPr>
          <w:rFonts w:ascii="Times New Roman" w:hAnsi="Times New Roman" w:cs="Times New Roman"/>
          <w:i/>
          <w:sz w:val="24"/>
          <w:szCs w:val="24"/>
        </w:rPr>
        <w:t>Πλαστική πράξη και εκπαίδευση. Διερευνώντας τα όρια της διδακτικής της τέχνης</w:t>
      </w:r>
      <w:r>
        <w:rPr>
          <w:rFonts w:ascii="Times New Roman" w:hAnsi="Times New Roman" w:cs="Times New Roman"/>
          <w:sz w:val="24"/>
          <w:szCs w:val="24"/>
        </w:rPr>
        <w:t>. Αθήνα: Τόπος.</w:t>
      </w:r>
      <w:r w:rsidR="00CF68B3" w:rsidRPr="00CF68B3">
        <w:t xml:space="preserve"> </w:t>
      </w:r>
    </w:p>
    <w:p w:rsidR="000D6E69" w:rsidRDefault="00CF68B3" w:rsidP="00445E96">
      <w:pPr>
        <w:spacing w:line="480" w:lineRule="auto"/>
        <w:jc w:val="both"/>
        <w:rPr>
          <w:rFonts w:ascii="Times New Roman" w:hAnsi="Times New Roman" w:cs="Times New Roman"/>
          <w:sz w:val="24"/>
          <w:szCs w:val="24"/>
        </w:rPr>
      </w:pPr>
      <w:proofErr w:type="spellStart"/>
      <w:r w:rsidRPr="005174C4">
        <w:t>Kόκκος</w:t>
      </w:r>
      <w:proofErr w:type="spellEnd"/>
      <w:r w:rsidRPr="005174C4">
        <w:t xml:space="preserve">, Α.&amp; Συνεργάτες ( 2011 ).Εκπαίδευση μέσα από τις Τέχνες. Αθήνα: </w:t>
      </w:r>
      <w:proofErr w:type="spellStart"/>
      <w:r w:rsidRPr="005174C4">
        <w:t>Mεταίχμιο</w:t>
      </w:r>
      <w:proofErr w:type="spellEnd"/>
      <w:r w:rsidRPr="005174C4">
        <w:t>.</w:t>
      </w:r>
    </w:p>
    <w:p w:rsidR="00CF68B3" w:rsidRPr="000D6E69" w:rsidRDefault="00CF68B3" w:rsidP="00445E96">
      <w:pPr>
        <w:spacing w:line="480" w:lineRule="auto"/>
        <w:jc w:val="both"/>
        <w:rPr>
          <w:rFonts w:ascii="Times New Roman" w:hAnsi="Times New Roman" w:cs="Times New Roman"/>
          <w:sz w:val="24"/>
          <w:szCs w:val="24"/>
        </w:rPr>
      </w:pPr>
    </w:p>
    <w:p w:rsidR="00445E96" w:rsidRDefault="004D2038" w:rsidP="00445E96">
      <w:pPr>
        <w:spacing w:line="480" w:lineRule="auto"/>
        <w:jc w:val="both"/>
        <w:rPr>
          <w:rFonts w:ascii="Times New Roman" w:hAnsi="Times New Roman" w:cs="Times New Roman"/>
          <w:sz w:val="24"/>
          <w:szCs w:val="24"/>
        </w:rPr>
      </w:pPr>
      <w:r>
        <w:rPr>
          <w:sz w:val="23"/>
          <w:szCs w:val="23"/>
        </w:rPr>
        <w:lastRenderedPageBreak/>
        <w:t>Κόκκος</w:t>
      </w:r>
      <w:r w:rsidRPr="00CF68B3">
        <w:rPr>
          <w:sz w:val="23"/>
          <w:szCs w:val="23"/>
        </w:rPr>
        <w:t xml:space="preserve">, </w:t>
      </w:r>
      <w:r>
        <w:rPr>
          <w:sz w:val="23"/>
          <w:szCs w:val="23"/>
        </w:rPr>
        <w:t>Α</w:t>
      </w:r>
      <w:r w:rsidRPr="00CF68B3">
        <w:rPr>
          <w:sz w:val="23"/>
          <w:szCs w:val="23"/>
        </w:rPr>
        <w:t xml:space="preserve">. &amp; </w:t>
      </w:r>
      <w:r>
        <w:rPr>
          <w:sz w:val="23"/>
          <w:szCs w:val="23"/>
        </w:rPr>
        <w:t>Μέγα</w:t>
      </w:r>
      <w:r w:rsidRPr="00CF68B3">
        <w:rPr>
          <w:sz w:val="23"/>
          <w:szCs w:val="23"/>
        </w:rPr>
        <w:t xml:space="preserve">, </w:t>
      </w:r>
      <w:r>
        <w:rPr>
          <w:sz w:val="23"/>
          <w:szCs w:val="23"/>
        </w:rPr>
        <w:t>Γ</w:t>
      </w:r>
      <w:r w:rsidRPr="00CF68B3">
        <w:rPr>
          <w:sz w:val="23"/>
          <w:szCs w:val="23"/>
        </w:rPr>
        <w:t xml:space="preserve">. (2007). </w:t>
      </w:r>
      <w:r>
        <w:rPr>
          <w:sz w:val="23"/>
          <w:szCs w:val="23"/>
        </w:rPr>
        <w:t xml:space="preserve">Ερευνητικό έργο σε εξέλιξη: Κριτικός στοχασμός και τέχνη στην εκπαίδευση. </w:t>
      </w:r>
      <w:r>
        <w:rPr>
          <w:i/>
          <w:iCs/>
          <w:sz w:val="23"/>
          <w:szCs w:val="23"/>
        </w:rPr>
        <w:t xml:space="preserve">Επιθεώρηση της Ελληνικής Εταιρίας Εκπαίδευσης Ενηλίκων </w:t>
      </w:r>
      <w:r>
        <w:rPr>
          <w:sz w:val="23"/>
          <w:szCs w:val="23"/>
        </w:rPr>
        <w:t>(τ. 12, σ.16 – 21). Αθήνα: Μεταίχμιο.</w:t>
      </w:r>
    </w:p>
    <w:p w:rsidR="008F44CB" w:rsidRPr="006E0E02" w:rsidRDefault="008F44CB" w:rsidP="00445E96">
      <w:pPr>
        <w:spacing w:line="480" w:lineRule="auto"/>
        <w:jc w:val="both"/>
        <w:rPr>
          <w:rFonts w:ascii="Times New Roman" w:hAnsi="Times New Roman" w:cs="Times New Roman"/>
          <w:sz w:val="24"/>
          <w:szCs w:val="24"/>
          <w:lang w:val="en-US"/>
        </w:rPr>
      </w:pPr>
      <w:proofErr w:type="spellStart"/>
      <w:r w:rsidRPr="005174C4">
        <w:rPr>
          <w:rFonts w:ascii="Times New Roman" w:hAnsi="Times New Roman" w:cs="Times New Roman"/>
          <w:sz w:val="24"/>
          <w:szCs w:val="24"/>
          <w:lang w:val="en-US"/>
        </w:rPr>
        <w:t>Mezirow</w:t>
      </w:r>
      <w:proofErr w:type="spellEnd"/>
      <w:r w:rsidRPr="00FF48F9">
        <w:rPr>
          <w:rFonts w:ascii="Times New Roman" w:hAnsi="Times New Roman" w:cs="Times New Roman"/>
          <w:sz w:val="24"/>
          <w:szCs w:val="24"/>
        </w:rPr>
        <w:t xml:space="preserve">, </w:t>
      </w:r>
      <w:r w:rsidRPr="005174C4">
        <w:rPr>
          <w:rFonts w:ascii="Times New Roman" w:hAnsi="Times New Roman" w:cs="Times New Roman"/>
          <w:sz w:val="24"/>
          <w:szCs w:val="24"/>
          <w:lang w:val="en-US"/>
        </w:rPr>
        <w:t>J</w:t>
      </w:r>
      <w:r w:rsidRPr="00FF48F9">
        <w:rPr>
          <w:rFonts w:ascii="Times New Roman" w:hAnsi="Times New Roman" w:cs="Times New Roman"/>
          <w:sz w:val="24"/>
          <w:szCs w:val="24"/>
        </w:rPr>
        <w:t xml:space="preserve">. &amp; </w:t>
      </w:r>
      <w:r w:rsidRPr="005174C4">
        <w:rPr>
          <w:rFonts w:ascii="Times New Roman" w:hAnsi="Times New Roman" w:cs="Times New Roman"/>
          <w:sz w:val="24"/>
          <w:szCs w:val="24"/>
        </w:rPr>
        <w:t>Συνεργάτες</w:t>
      </w:r>
      <w:r w:rsidRPr="00FF48F9">
        <w:rPr>
          <w:rFonts w:ascii="Times New Roman" w:hAnsi="Times New Roman" w:cs="Times New Roman"/>
          <w:sz w:val="24"/>
          <w:szCs w:val="24"/>
        </w:rPr>
        <w:t xml:space="preserve"> </w:t>
      </w:r>
      <w:proofErr w:type="gramStart"/>
      <w:r w:rsidRPr="00FF48F9">
        <w:rPr>
          <w:rFonts w:ascii="Times New Roman" w:hAnsi="Times New Roman" w:cs="Times New Roman"/>
          <w:sz w:val="24"/>
          <w:szCs w:val="24"/>
        </w:rPr>
        <w:t>( 2007</w:t>
      </w:r>
      <w:proofErr w:type="gramEnd"/>
      <w:r w:rsidRPr="00FF48F9">
        <w:rPr>
          <w:rFonts w:ascii="Times New Roman" w:hAnsi="Times New Roman" w:cs="Times New Roman"/>
          <w:sz w:val="24"/>
          <w:szCs w:val="24"/>
        </w:rPr>
        <w:t xml:space="preserve"> ). </w:t>
      </w:r>
      <w:r w:rsidRPr="005174C4">
        <w:rPr>
          <w:rFonts w:ascii="Times New Roman" w:hAnsi="Times New Roman" w:cs="Times New Roman"/>
          <w:i/>
          <w:sz w:val="24"/>
          <w:szCs w:val="24"/>
        </w:rPr>
        <w:t>Μαθαίνοντας</w:t>
      </w:r>
      <w:r w:rsidRPr="00FF48F9">
        <w:rPr>
          <w:rFonts w:ascii="Times New Roman" w:hAnsi="Times New Roman" w:cs="Times New Roman"/>
          <w:i/>
          <w:sz w:val="24"/>
          <w:szCs w:val="24"/>
        </w:rPr>
        <w:t xml:space="preserve"> </w:t>
      </w:r>
      <w:r w:rsidRPr="005174C4">
        <w:rPr>
          <w:rFonts w:ascii="Times New Roman" w:hAnsi="Times New Roman" w:cs="Times New Roman"/>
          <w:i/>
          <w:sz w:val="24"/>
          <w:szCs w:val="24"/>
        </w:rPr>
        <w:t>να</w:t>
      </w:r>
      <w:r w:rsidRPr="00FF48F9">
        <w:rPr>
          <w:rFonts w:ascii="Times New Roman" w:hAnsi="Times New Roman" w:cs="Times New Roman"/>
          <w:i/>
          <w:sz w:val="24"/>
          <w:szCs w:val="24"/>
        </w:rPr>
        <w:t xml:space="preserve"> </w:t>
      </w:r>
      <w:r>
        <w:rPr>
          <w:rFonts w:ascii="Times New Roman" w:hAnsi="Times New Roman" w:cs="Times New Roman"/>
          <w:i/>
          <w:sz w:val="24"/>
          <w:szCs w:val="24"/>
        </w:rPr>
        <w:t>σκεφτόμαστε</w:t>
      </w:r>
      <w:r w:rsidRPr="00FF48F9">
        <w:rPr>
          <w:rFonts w:ascii="Times New Roman" w:hAnsi="Times New Roman" w:cs="Times New Roman"/>
          <w:i/>
          <w:sz w:val="24"/>
          <w:szCs w:val="24"/>
        </w:rPr>
        <w:t xml:space="preserve"> </w:t>
      </w:r>
      <w:r w:rsidRPr="005174C4">
        <w:rPr>
          <w:rFonts w:ascii="Times New Roman" w:hAnsi="Times New Roman" w:cs="Times New Roman"/>
          <w:i/>
          <w:sz w:val="24"/>
          <w:szCs w:val="24"/>
        </w:rPr>
        <w:t>όπως</w:t>
      </w:r>
      <w:r w:rsidRPr="00FF48F9">
        <w:rPr>
          <w:rFonts w:ascii="Times New Roman" w:hAnsi="Times New Roman" w:cs="Times New Roman"/>
          <w:i/>
          <w:sz w:val="24"/>
          <w:szCs w:val="24"/>
        </w:rPr>
        <w:t xml:space="preserve"> </w:t>
      </w:r>
      <w:r w:rsidRPr="005174C4">
        <w:rPr>
          <w:rFonts w:ascii="Times New Roman" w:hAnsi="Times New Roman" w:cs="Times New Roman"/>
          <w:i/>
          <w:sz w:val="24"/>
          <w:szCs w:val="24"/>
        </w:rPr>
        <w:t>ένας</w:t>
      </w:r>
      <w:r w:rsidRPr="00FF48F9">
        <w:rPr>
          <w:rFonts w:ascii="Times New Roman" w:hAnsi="Times New Roman" w:cs="Times New Roman"/>
          <w:i/>
          <w:sz w:val="24"/>
          <w:szCs w:val="24"/>
        </w:rPr>
        <w:t xml:space="preserve"> </w:t>
      </w:r>
      <w:r w:rsidRPr="005174C4">
        <w:rPr>
          <w:rFonts w:ascii="Times New Roman" w:hAnsi="Times New Roman" w:cs="Times New Roman"/>
          <w:i/>
          <w:sz w:val="24"/>
          <w:szCs w:val="24"/>
        </w:rPr>
        <w:t>ενήλικος</w:t>
      </w:r>
      <w:r w:rsidRPr="00FF48F9">
        <w:rPr>
          <w:rFonts w:ascii="Times New Roman" w:hAnsi="Times New Roman" w:cs="Times New Roman"/>
          <w:i/>
          <w:sz w:val="24"/>
          <w:szCs w:val="24"/>
        </w:rPr>
        <w:t xml:space="preserve">. </w:t>
      </w:r>
      <w:r w:rsidRPr="005174C4">
        <w:rPr>
          <w:rFonts w:ascii="Times New Roman" w:hAnsi="Times New Roman" w:cs="Times New Roman"/>
          <w:i/>
          <w:sz w:val="24"/>
          <w:szCs w:val="24"/>
        </w:rPr>
        <w:t>Κεντρι</w:t>
      </w:r>
      <w:r>
        <w:rPr>
          <w:rFonts w:ascii="Times New Roman" w:hAnsi="Times New Roman" w:cs="Times New Roman"/>
          <w:i/>
          <w:sz w:val="24"/>
          <w:szCs w:val="24"/>
        </w:rPr>
        <w:t>κές έννοιες της θεωρίας του μετα</w:t>
      </w:r>
      <w:r w:rsidRPr="005174C4">
        <w:rPr>
          <w:rFonts w:ascii="Times New Roman" w:hAnsi="Times New Roman" w:cs="Times New Roman"/>
          <w:i/>
          <w:sz w:val="24"/>
          <w:szCs w:val="24"/>
        </w:rPr>
        <w:t>σχηματισμού</w:t>
      </w:r>
      <w:r w:rsidRPr="005174C4">
        <w:rPr>
          <w:rFonts w:ascii="Times New Roman" w:hAnsi="Times New Roman" w:cs="Times New Roman"/>
          <w:sz w:val="24"/>
          <w:szCs w:val="24"/>
        </w:rPr>
        <w:t xml:space="preserve">. Στο J. </w:t>
      </w:r>
      <w:proofErr w:type="spellStart"/>
      <w:r w:rsidRPr="005174C4">
        <w:rPr>
          <w:rFonts w:ascii="Times New Roman" w:hAnsi="Times New Roman" w:cs="Times New Roman"/>
          <w:sz w:val="24"/>
          <w:szCs w:val="24"/>
        </w:rPr>
        <w:t>Mezirow</w:t>
      </w:r>
      <w:proofErr w:type="spellEnd"/>
      <w:r w:rsidRPr="005174C4">
        <w:rPr>
          <w:rFonts w:ascii="Times New Roman" w:hAnsi="Times New Roman" w:cs="Times New Roman"/>
          <w:sz w:val="24"/>
          <w:szCs w:val="24"/>
        </w:rPr>
        <w:t xml:space="preserve"> &amp; Συνερ</w:t>
      </w:r>
      <w:r>
        <w:rPr>
          <w:rFonts w:ascii="Times New Roman" w:hAnsi="Times New Roman" w:cs="Times New Roman"/>
          <w:sz w:val="24"/>
          <w:szCs w:val="24"/>
        </w:rPr>
        <w:t xml:space="preserve">γάτες, Η </w:t>
      </w:r>
      <w:proofErr w:type="spellStart"/>
      <w:r>
        <w:rPr>
          <w:rFonts w:ascii="Times New Roman" w:hAnsi="Times New Roman" w:cs="Times New Roman"/>
          <w:sz w:val="24"/>
          <w:szCs w:val="24"/>
        </w:rPr>
        <w:t>Μετασχηματίζουσα</w:t>
      </w:r>
      <w:proofErr w:type="spellEnd"/>
      <w:r>
        <w:rPr>
          <w:rFonts w:ascii="Times New Roman" w:hAnsi="Times New Roman" w:cs="Times New Roman"/>
          <w:sz w:val="24"/>
          <w:szCs w:val="24"/>
        </w:rPr>
        <w:t xml:space="preserve"> Μάθηση</w:t>
      </w:r>
      <w:r w:rsidRPr="005174C4">
        <w:rPr>
          <w:rFonts w:ascii="Times New Roman" w:hAnsi="Times New Roman" w:cs="Times New Roman"/>
          <w:sz w:val="24"/>
          <w:szCs w:val="24"/>
        </w:rPr>
        <w:t>. Αθήνα</w:t>
      </w:r>
      <w:r w:rsidRPr="006E0E02">
        <w:rPr>
          <w:rFonts w:ascii="Times New Roman" w:hAnsi="Times New Roman" w:cs="Times New Roman"/>
          <w:sz w:val="24"/>
          <w:szCs w:val="24"/>
          <w:lang w:val="en-US"/>
        </w:rPr>
        <w:t xml:space="preserve">: </w:t>
      </w:r>
      <w:r w:rsidRPr="005174C4">
        <w:rPr>
          <w:rFonts w:ascii="Times New Roman" w:hAnsi="Times New Roman" w:cs="Times New Roman"/>
          <w:sz w:val="24"/>
          <w:szCs w:val="24"/>
        </w:rPr>
        <w:t>Μεταίχμιο</w:t>
      </w:r>
    </w:p>
    <w:p w:rsidR="000D6E69" w:rsidRPr="0009353B" w:rsidRDefault="000D6E69" w:rsidP="000D6E69">
      <w:pPr>
        <w:spacing w:line="480" w:lineRule="auto"/>
        <w:jc w:val="both"/>
        <w:rPr>
          <w:sz w:val="23"/>
          <w:szCs w:val="23"/>
          <w:lang w:val="en-US"/>
        </w:rPr>
      </w:pPr>
      <w:r w:rsidRPr="009736FB">
        <w:rPr>
          <w:rFonts w:ascii="Times New Roman" w:hAnsi="Times New Roman" w:cs="Times New Roman"/>
          <w:sz w:val="24"/>
          <w:szCs w:val="24"/>
          <w:lang w:val="en-US"/>
        </w:rPr>
        <w:t>Perkins</w:t>
      </w:r>
      <w:r w:rsidRPr="00847649">
        <w:rPr>
          <w:rFonts w:ascii="Times New Roman" w:hAnsi="Times New Roman" w:cs="Times New Roman"/>
          <w:sz w:val="24"/>
          <w:szCs w:val="24"/>
          <w:lang w:val="en-US"/>
        </w:rPr>
        <w:t xml:space="preserve">, </w:t>
      </w:r>
      <w:r w:rsidRPr="009736FB">
        <w:rPr>
          <w:rFonts w:ascii="Times New Roman" w:hAnsi="Times New Roman" w:cs="Times New Roman"/>
          <w:sz w:val="24"/>
          <w:szCs w:val="24"/>
          <w:lang w:val="en-US"/>
        </w:rPr>
        <w:t>D.</w:t>
      </w:r>
      <w:r w:rsidRPr="00847649">
        <w:rPr>
          <w:rFonts w:ascii="Times New Roman" w:hAnsi="Times New Roman" w:cs="Times New Roman"/>
          <w:sz w:val="24"/>
          <w:szCs w:val="24"/>
          <w:lang w:val="en-US"/>
        </w:rPr>
        <w:t>,</w:t>
      </w:r>
      <w:r w:rsidRPr="009736FB">
        <w:rPr>
          <w:rFonts w:ascii="Times New Roman" w:hAnsi="Times New Roman" w:cs="Times New Roman"/>
          <w:sz w:val="24"/>
          <w:szCs w:val="24"/>
          <w:lang w:val="en-US"/>
        </w:rPr>
        <w:t xml:space="preserve"> </w:t>
      </w:r>
      <w:proofErr w:type="gramStart"/>
      <w:r w:rsidRPr="009736FB">
        <w:rPr>
          <w:rFonts w:ascii="Times New Roman" w:hAnsi="Times New Roman" w:cs="Times New Roman"/>
          <w:sz w:val="24"/>
          <w:szCs w:val="24"/>
          <w:lang w:val="en-US"/>
        </w:rPr>
        <w:t>( 2003</w:t>
      </w:r>
      <w:proofErr w:type="gramEnd"/>
      <w:r w:rsidRPr="009736FB">
        <w:rPr>
          <w:rFonts w:ascii="Times New Roman" w:hAnsi="Times New Roman" w:cs="Times New Roman"/>
          <w:sz w:val="24"/>
          <w:szCs w:val="24"/>
          <w:lang w:val="en-US"/>
        </w:rPr>
        <w:t xml:space="preserve"> ). </w:t>
      </w:r>
      <w:proofErr w:type="gramStart"/>
      <w:r w:rsidRPr="009736FB">
        <w:rPr>
          <w:rFonts w:ascii="Times New Roman" w:hAnsi="Times New Roman" w:cs="Times New Roman"/>
          <w:i/>
          <w:sz w:val="24"/>
          <w:szCs w:val="24"/>
          <w:lang w:val="en-US"/>
        </w:rPr>
        <w:t>Making Thinking Visible</w:t>
      </w:r>
      <w:r w:rsidRPr="009736FB">
        <w:rPr>
          <w:rFonts w:ascii="Times New Roman" w:hAnsi="Times New Roman" w:cs="Times New Roman"/>
          <w:sz w:val="24"/>
          <w:szCs w:val="24"/>
          <w:lang w:val="en-US"/>
        </w:rPr>
        <w:t>.</w:t>
      </w:r>
      <w:proofErr w:type="gramEnd"/>
      <w:r w:rsidRPr="009736FB">
        <w:rPr>
          <w:rFonts w:ascii="Times New Roman" w:hAnsi="Times New Roman" w:cs="Times New Roman"/>
          <w:sz w:val="24"/>
          <w:szCs w:val="24"/>
          <w:lang w:val="en-US"/>
        </w:rPr>
        <w:t xml:space="preserve"> </w:t>
      </w:r>
      <w:proofErr w:type="gramStart"/>
      <w:r w:rsidRPr="009736FB">
        <w:rPr>
          <w:rFonts w:ascii="Times New Roman" w:hAnsi="Times New Roman" w:cs="Times New Roman"/>
          <w:sz w:val="24"/>
          <w:szCs w:val="24"/>
          <w:lang w:val="en-US"/>
        </w:rPr>
        <w:t>Horizons for Learning.</w:t>
      </w:r>
      <w:proofErr w:type="gramEnd"/>
      <w:r w:rsidRPr="009736FB">
        <w:rPr>
          <w:rFonts w:ascii="Times New Roman" w:hAnsi="Times New Roman" w:cs="Times New Roman"/>
          <w:sz w:val="24"/>
          <w:szCs w:val="24"/>
          <w:lang w:val="en-US"/>
        </w:rPr>
        <w:t xml:space="preserve"> USA.</w:t>
      </w:r>
      <w:r w:rsidRPr="004D2038">
        <w:rPr>
          <w:sz w:val="23"/>
          <w:szCs w:val="23"/>
          <w:lang w:val="en-US"/>
        </w:rPr>
        <w:t xml:space="preserve"> </w:t>
      </w:r>
    </w:p>
    <w:p w:rsidR="000759E5" w:rsidRPr="0009353B" w:rsidRDefault="00BD5A32" w:rsidP="0053653C">
      <w:pPr>
        <w:rPr>
          <w:rFonts w:ascii="Times New Roman" w:hAnsi="Times New Roman" w:cs="Times New Roman"/>
          <w:lang w:val="en-US"/>
        </w:rPr>
      </w:pPr>
      <w:proofErr w:type="gramStart"/>
      <w:r>
        <w:rPr>
          <w:rFonts w:ascii="Times New Roman" w:hAnsi="Times New Roman" w:cs="Times New Roman"/>
          <w:lang w:val="en-US"/>
        </w:rPr>
        <w:t>Fowler, Charles</w:t>
      </w:r>
      <w:r w:rsidR="0009353B">
        <w:rPr>
          <w:rFonts w:ascii="Times New Roman" w:hAnsi="Times New Roman" w:cs="Times New Roman"/>
          <w:lang w:val="en-US"/>
        </w:rPr>
        <w:t xml:space="preserve"> (</w:t>
      </w:r>
      <w:r w:rsidR="0009353B" w:rsidRPr="0009353B">
        <w:rPr>
          <w:rFonts w:ascii="Times New Roman" w:hAnsi="Times New Roman" w:cs="Times New Roman"/>
          <w:lang w:val="en-US"/>
        </w:rPr>
        <w:t>1996)</w:t>
      </w:r>
      <w:r w:rsidR="0009353B">
        <w:rPr>
          <w:rFonts w:ascii="Times New Roman" w:hAnsi="Times New Roman" w:cs="Times New Roman"/>
          <w:b/>
          <w:lang w:val="en-US"/>
        </w:rPr>
        <w:t>.</w:t>
      </w:r>
      <w:proofErr w:type="gramEnd"/>
      <w:r w:rsidR="0009353B">
        <w:rPr>
          <w:rFonts w:ascii="Times New Roman" w:hAnsi="Times New Roman" w:cs="Times New Roman"/>
          <w:b/>
          <w:lang w:val="en-US"/>
        </w:rPr>
        <w:t xml:space="preserve"> </w:t>
      </w:r>
      <w:proofErr w:type="gramStart"/>
      <w:r w:rsidR="0009353B" w:rsidRPr="0009353B">
        <w:rPr>
          <w:rFonts w:ascii="Times New Roman" w:hAnsi="Times New Roman" w:cs="Times New Roman"/>
          <w:i/>
          <w:lang w:val="en-US"/>
        </w:rPr>
        <w:t>Strong Arts,</w:t>
      </w:r>
      <w:r w:rsidR="0009353B">
        <w:rPr>
          <w:rFonts w:ascii="Times New Roman" w:hAnsi="Times New Roman" w:cs="Times New Roman"/>
          <w:i/>
          <w:lang w:val="en-US"/>
        </w:rPr>
        <w:t xml:space="preserve"> </w:t>
      </w:r>
      <w:r w:rsidR="0009353B" w:rsidRPr="0009353B">
        <w:rPr>
          <w:rFonts w:ascii="Times New Roman" w:hAnsi="Times New Roman" w:cs="Times New Roman"/>
          <w:i/>
          <w:lang w:val="en-US"/>
        </w:rPr>
        <w:t>Strong School</w:t>
      </w:r>
      <w:r w:rsidR="0009353B">
        <w:rPr>
          <w:rFonts w:ascii="Times New Roman" w:hAnsi="Times New Roman" w:cs="Times New Roman"/>
          <w:i/>
          <w:lang w:val="en-US"/>
        </w:rPr>
        <w:t>s</w:t>
      </w:r>
      <w:r w:rsidR="0009353B" w:rsidRPr="0009353B">
        <w:rPr>
          <w:rFonts w:ascii="Times New Roman" w:hAnsi="Times New Roman" w:cs="Times New Roman"/>
          <w:lang w:val="en-US"/>
        </w:rPr>
        <w:t>.</w:t>
      </w:r>
      <w:proofErr w:type="gramEnd"/>
      <w:r w:rsidR="0009353B">
        <w:rPr>
          <w:rFonts w:ascii="Times New Roman" w:hAnsi="Times New Roman" w:cs="Times New Roman"/>
          <w:lang w:val="en-US"/>
        </w:rPr>
        <w:t xml:space="preserve"> </w:t>
      </w:r>
      <w:r w:rsidR="0009353B" w:rsidRPr="0009353B">
        <w:rPr>
          <w:rFonts w:ascii="Times New Roman" w:hAnsi="Times New Roman" w:cs="Times New Roman"/>
          <w:lang w:val="en-US"/>
        </w:rPr>
        <w:t>NY: Oxford University Press.</w:t>
      </w:r>
    </w:p>
    <w:p w:rsidR="006E7FE1" w:rsidRPr="000B5ED1" w:rsidRDefault="006E7FE1" w:rsidP="006E7FE1">
      <w:pPr>
        <w:pStyle w:val="3"/>
        <w:shd w:val="clear" w:color="auto" w:fill="FFFFFF"/>
        <w:jc w:val="both"/>
        <w:rPr>
          <w:b w:val="0"/>
          <w:bCs w:val="0"/>
          <w:sz w:val="22"/>
          <w:szCs w:val="22"/>
          <w:lang w:val="en-US"/>
        </w:rPr>
      </w:pPr>
      <w:r w:rsidRPr="009462A2">
        <w:rPr>
          <w:b w:val="0"/>
          <w:sz w:val="22"/>
          <w:szCs w:val="22"/>
        </w:rPr>
        <w:t>Εικονική</w:t>
      </w:r>
      <w:r w:rsidRPr="000B5ED1">
        <w:rPr>
          <w:b w:val="0"/>
          <w:sz w:val="22"/>
          <w:szCs w:val="22"/>
          <w:lang w:val="en-US"/>
        </w:rPr>
        <w:t xml:space="preserve"> </w:t>
      </w:r>
      <w:r w:rsidRPr="009462A2">
        <w:rPr>
          <w:b w:val="0"/>
          <w:sz w:val="22"/>
          <w:szCs w:val="22"/>
        </w:rPr>
        <w:t>περιήγηση</w:t>
      </w:r>
      <w:r w:rsidRPr="000B5ED1">
        <w:rPr>
          <w:b w:val="0"/>
          <w:sz w:val="22"/>
          <w:szCs w:val="22"/>
          <w:lang w:val="en-US"/>
        </w:rPr>
        <w:t xml:space="preserve"> </w:t>
      </w:r>
      <w:r w:rsidRPr="009462A2">
        <w:rPr>
          <w:b w:val="0"/>
          <w:sz w:val="22"/>
          <w:szCs w:val="22"/>
        </w:rPr>
        <w:t>στην</w:t>
      </w:r>
      <w:r w:rsidRPr="000B5ED1">
        <w:rPr>
          <w:b w:val="0"/>
          <w:sz w:val="22"/>
          <w:szCs w:val="22"/>
          <w:lang w:val="en-US"/>
        </w:rPr>
        <w:t xml:space="preserve"> </w:t>
      </w:r>
      <w:r w:rsidRPr="009462A2">
        <w:rPr>
          <w:b w:val="0"/>
          <w:sz w:val="22"/>
          <w:szCs w:val="22"/>
        </w:rPr>
        <w:t>Ακρόπολη</w:t>
      </w:r>
      <w:r w:rsidRPr="000B5ED1">
        <w:rPr>
          <w:b w:val="0"/>
          <w:sz w:val="22"/>
          <w:szCs w:val="22"/>
          <w:lang w:val="en-US"/>
        </w:rPr>
        <w:t>: </w:t>
      </w:r>
      <w:hyperlink r:id="rId18" w:history="1">
        <w:r w:rsidRPr="000B5ED1">
          <w:rPr>
            <w:rStyle w:val="-"/>
            <w:b w:val="0"/>
            <w:color w:val="auto"/>
            <w:sz w:val="22"/>
            <w:szCs w:val="22"/>
            <w:lang w:val="en-US"/>
          </w:rPr>
          <w:t>acropolis-virtualtour.gr</w:t>
        </w:r>
      </w:hyperlink>
    </w:p>
    <w:p w:rsidR="006E7FE1" w:rsidRPr="009462A2" w:rsidRDefault="006E7FE1" w:rsidP="006E7FE1">
      <w:pPr>
        <w:shd w:val="clear" w:color="auto" w:fill="FFFFFF"/>
        <w:rPr>
          <w:rFonts w:ascii="Times New Roman" w:hAnsi="Times New Roman" w:cs="Times New Roman"/>
        </w:rPr>
      </w:pPr>
      <w:r w:rsidRPr="009462A2">
        <w:rPr>
          <w:rFonts w:ascii="Times New Roman" w:hAnsi="Times New Roman" w:cs="Times New Roman"/>
        </w:rPr>
        <w:t>Εικονική περιήγηση στην αρχαία αγορά των Αθηνών: </w:t>
      </w:r>
      <w:hyperlink r:id="rId19" w:tgtFrame="_blank" w:history="1">
        <w:r w:rsidRPr="009462A2">
          <w:rPr>
            <w:rStyle w:val="-"/>
            <w:rFonts w:ascii="Times New Roman" w:hAnsi="Times New Roman" w:cs="Times New Roman"/>
            <w:color w:val="auto"/>
          </w:rPr>
          <w:t>3d.</w:t>
        </w:r>
        <w:r w:rsidRPr="009462A2">
          <w:rPr>
            <w:rStyle w:val="skimlinks-unlinked"/>
            <w:rFonts w:ascii="Times New Roman" w:hAnsi="Times New Roman" w:cs="Times New Roman"/>
          </w:rPr>
          <w:t>athens-agora.gr</w:t>
        </w:r>
      </w:hyperlink>
    </w:p>
    <w:p w:rsidR="006E7FE1" w:rsidRPr="009462A2" w:rsidRDefault="006E7FE1" w:rsidP="006E7FE1">
      <w:pPr>
        <w:shd w:val="clear" w:color="auto" w:fill="FFFFFF"/>
        <w:rPr>
          <w:rFonts w:ascii="Times New Roman" w:hAnsi="Times New Roman" w:cs="Times New Roman"/>
        </w:rPr>
      </w:pPr>
      <w:r w:rsidRPr="009462A2">
        <w:rPr>
          <w:rFonts w:ascii="Times New Roman" w:hAnsi="Times New Roman" w:cs="Times New Roman"/>
        </w:rPr>
        <w:t>Εικονική περιήγηση στο μουσείο της Ακρόπολης: </w:t>
      </w:r>
      <w:hyperlink r:id="rId20" w:history="1">
        <w:r w:rsidRPr="009462A2">
          <w:rPr>
            <w:rStyle w:val="-"/>
            <w:rFonts w:ascii="Times New Roman" w:hAnsi="Times New Roman" w:cs="Times New Roman"/>
            <w:color w:val="auto"/>
          </w:rPr>
          <w:t>googleartproject.com</w:t>
        </w:r>
      </w:hyperlink>
    </w:p>
    <w:p w:rsidR="006E7FE1" w:rsidRPr="009462A2" w:rsidRDefault="006E7FE1" w:rsidP="006E7FE1">
      <w:pPr>
        <w:shd w:val="clear" w:color="auto" w:fill="FFFFFF"/>
        <w:rPr>
          <w:rFonts w:ascii="Times New Roman" w:hAnsi="Times New Roman" w:cs="Times New Roman"/>
        </w:rPr>
      </w:pPr>
      <w:r w:rsidRPr="009462A2">
        <w:rPr>
          <w:rFonts w:ascii="Times New Roman" w:hAnsi="Times New Roman" w:cs="Times New Roman"/>
        </w:rPr>
        <w:t>Εικονική περιήγηση στο μουσείο Μπενάκη: </w:t>
      </w:r>
      <w:hyperlink r:id="rId21" w:history="1">
        <w:proofErr w:type="spellStart"/>
        <w:r w:rsidRPr="009462A2">
          <w:rPr>
            <w:rStyle w:val="-"/>
            <w:rFonts w:ascii="Times New Roman" w:hAnsi="Times New Roman" w:cs="Times New Roman"/>
            <w:color w:val="auto"/>
          </w:rPr>
          <w:t>benaki.gr</w:t>
        </w:r>
        <w:proofErr w:type="spellEnd"/>
      </w:hyperlink>
    </w:p>
    <w:p w:rsidR="006E7FE1" w:rsidRPr="009462A2" w:rsidRDefault="006E7FE1" w:rsidP="006E7FE1">
      <w:pPr>
        <w:shd w:val="clear" w:color="auto" w:fill="FFFFFF"/>
        <w:rPr>
          <w:rFonts w:ascii="Times New Roman" w:hAnsi="Times New Roman" w:cs="Times New Roman"/>
        </w:rPr>
      </w:pPr>
      <w:r w:rsidRPr="009462A2">
        <w:rPr>
          <w:rFonts w:ascii="Times New Roman" w:hAnsi="Times New Roman" w:cs="Times New Roman"/>
        </w:rPr>
        <w:t xml:space="preserve">Εικονική περιήγηση στο μακεδονικό μουσείο </w:t>
      </w:r>
      <w:proofErr w:type="spellStart"/>
      <w:r w:rsidRPr="009462A2">
        <w:rPr>
          <w:rFonts w:ascii="Times New Roman" w:hAnsi="Times New Roman" w:cs="Times New Roman"/>
        </w:rPr>
        <w:t>σύχγρονης</w:t>
      </w:r>
      <w:proofErr w:type="spellEnd"/>
      <w:r w:rsidRPr="009462A2">
        <w:rPr>
          <w:rFonts w:ascii="Times New Roman" w:hAnsi="Times New Roman" w:cs="Times New Roman"/>
        </w:rPr>
        <w:t xml:space="preserve"> τέχνης: </w:t>
      </w:r>
      <w:hyperlink r:id="rId22" w:history="1">
        <w:proofErr w:type="spellStart"/>
        <w:r w:rsidRPr="009462A2">
          <w:rPr>
            <w:rStyle w:val="-"/>
            <w:rFonts w:ascii="Times New Roman" w:hAnsi="Times New Roman" w:cs="Times New Roman"/>
            <w:color w:val="auto"/>
          </w:rPr>
          <w:t>mmca.org.gr</w:t>
        </w:r>
        <w:proofErr w:type="spellEnd"/>
      </w:hyperlink>
    </w:p>
    <w:p w:rsidR="006E7FE1" w:rsidRPr="009462A2" w:rsidRDefault="006E7FE1" w:rsidP="006E7FE1">
      <w:pPr>
        <w:shd w:val="clear" w:color="auto" w:fill="FFFFFF"/>
        <w:rPr>
          <w:rFonts w:ascii="Times New Roman" w:hAnsi="Times New Roman" w:cs="Times New Roman"/>
        </w:rPr>
      </w:pPr>
      <w:r w:rsidRPr="009462A2">
        <w:rPr>
          <w:rFonts w:ascii="Times New Roman" w:hAnsi="Times New Roman" w:cs="Times New Roman"/>
        </w:rPr>
        <w:t>Εικονική περιήγηση στο Λούβρο: </w:t>
      </w:r>
      <w:hyperlink r:id="rId23" w:history="1">
        <w:r w:rsidRPr="009462A2">
          <w:rPr>
            <w:rStyle w:val="-"/>
            <w:rFonts w:ascii="Times New Roman" w:hAnsi="Times New Roman" w:cs="Times New Roman"/>
            <w:color w:val="auto"/>
          </w:rPr>
          <w:t>louvre.fr</w:t>
        </w:r>
      </w:hyperlink>
    </w:p>
    <w:p w:rsidR="006E7FE1" w:rsidRPr="009462A2" w:rsidRDefault="006E7FE1" w:rsidP="006E7FE1">
      <w:pPr>
        <w:shd w:val="clear" w:color="auto" w:fill="FFFFFF"/>
        <w:rPr>
          <w:rFonts w:ascii="Times New Roman" w:hAnsi="Times New Roman" w:cs="Times New Roman"/>
        </w:rPr>
      </w:pPr>
      <w:r w:rsidRPr="009462A2">
        <w:rPr>
          <w:rFonts w:ascii="Times New Roman" w:hAnsi="Times New Roman" w:cs="Times New Roman"/>
        </w:rPr>
        <w:t>Εικονική περιήγηση στο μουσείο Βαν Γκογκ: </w:t>
      </w:r>
      <w:hyperlink r:id="rId24" w:history="1">
        <w:r w:rsidRPr="009462A2">
          <w:rPr>
            <w:rStyle w:val="-"/>
            <w:rFonts w:ascii="Times New Roman" w:hAnsi="Times New Roman" w:cs="Times New Roman"/>
            <w:color w:val="auto"/>
          </w:rPr>
          <w:t>amsterdam.arounder.com</w:t>
        </w:r>
      </w:hyperlink>
    </w:p>
    <w:p w:rsidR="006E7FE1" w:rsidRPr="009462A2" w:rsidRDefault="006E7FE1" w:rsidP="006E7FE1">
      <w:pPr>
        <w:shd w:val="clear" w:color="auto" w:fill="FFFFFF"/>
        <w:rPr>
          <w:rFonts w:ascii="Times New Roman" w:hAnsi="Times New Roman" w:cs="Times New Roman"/>
        </w:rPr>
      </w:pPr>
      <w:r w:rsidRPr="009462A2">
        <w:rPr>
          <w:rFonts w:ascii="Times New Roman" w:hAnsi="Times New Roman" w:cs="Times New Roman"/>
        </w:rPr>
        <w:t>Εικονική περιήγηση στην Πομπηία: </w:t>
      </w:r>
      <w:hyperlink r:id="rId25" w:history="1">
        <w:r w:rsidRPr="009462A2">
          <w:rPr>
            <w:rStyle w:val="-"/>
            <w:rFonts w:ascii="Times New Roman" w:hAnsi="Times New Roman" w:cs="Times New Roman"/>
            <w:color w:val="auto"/>
          </w:rPr>
          <w:t>maps.google.com</w:t>
        </w:r>
      </w:hyperlink>
    </w:p>
    <w:p w:rsidR="006E7FE1" w:rsidRPr="009462A2" w:rsidRDefault="006E7FE1" w:rsidP="006E7FE1">
      <w:pPr>
        <w:rPr>
          <w:rFonts w:ascii="Times New Roman" w:hAnsi="Times New Roman" w:cs="Times New Roman"/>
          <w:b/>
        </w:rPr>
      </w:pPr>
      <w:r w:rsidRPr="009462A2">
        <w:rPr>
          <w:rFonts w:ascii="Times New Roman" w:hAnsi="Times New Roman" w:cs="Times New Roman"/>
        </w:rPr>
        <w:t xml:space="preserve">Περιήγηση σε </w:t>
      </w:r>
      <w:proofErr w:type="spellStart"/>
      <w:r w:rsidRPr="009462A2">
        <w:rPr>
          <w:rFonts w:ascii="Times New Roman" w:hAnsi="Times New Roman" w:cs="Times New Roman"/>
        </w:rPr>
        <w:t>Ευρωπαικά</w:t>
      </w:r>
      <w:proofErr w:type="spellEnd"/>
      <w:r w:rsidRPr="009462A2">
        <w:rPr>
          <w:rFonts w:ascii="Times New Roman" w:hAnsi="Times New Roman" w:cs="Times New Roman"/>
        </w:rPr>
        <w:t xml:space="preserve"> μουσεία με το </w:t>
      </w:r>
      <w:proofErr w:type="spellStart"/>
      <w:r w:rsidRPr="009462A2">
        <w:rPr>
          <w:rFonts w:ascii="Times New Roman" w:hAnsi="Times New Roman" w:cs="Times New Roman"/>
        </w:rPr>
        <w:t>google</w:t>
      </w:r>
      <w:proofErr w:type="spellEnd"/>
      <w:r w:rsidRPr="009462A2">
        <w:rPr>
          <w:rFonts w:ascii="Times New Roman" w:hAnsi="Times New Roman" w:cs="Times New Roman"/>
        </w:rPr>
        <w:t xml:space="preserve"> </w:t>
      </w:r>
      <w:proofErr w:type="spellStart"/>
      <w:r w:rsidRPr="009462A2">
        <w:rPr>
          <w:rFonts w:ascii="Times New Roman" w:hAnsi="Times New Roman" w:cs="Times New Roman"/>
        </w:rPr>
        <w:t>art</w:t>
      </w:r>
      <w:proofErr w:type="spellEnd"/>
      <w:r w:rsidRPr="009462A2">
        <w:rPr>
          <w:rFonts w:ascii="Times New Roman" w:hAnsi="Times New Roman" w:cs="Times New Roman"/>
        </w:rPr>
        <w:t xml:space="preserve"> </w:t>
      </w:r>
      <w:proofErr w:type="spellStart"/>
      <w:r w:rsidRPr="009462A2">
        <w:rPr>
          <w:rFonts w:ascii="Times New Roman" w:hAnsi="Times New Roman" w:cs="Times New Roman"/>
        </w:rPr>
        <w:t>project</w:t>
      </w:r>
      <w:proofErr w:type="spellEnd"/>
      <w:r w:rsidRPr="009462A2">
        <w:rPr>
          <w:rFonts w:ascii="Times New Roman" w:hAnsi="Times New Roman" w:cs="Times New Roman"/>
        </w:rPr>
        <w:t>: </w:t>
      </w:r>
      <w:hyperlink r:id="rId26" w:history="1">
        <w:r w:rsidRPr="009462A2">
          <w:rPr>
            <w:rStyle w:val="-"/>
            <w:rFonts w:ascii="Times New Roman" w:hAnsi="Times New Roman" w:cs="Times New Roman"/>
            <w:color w:val="auto"/>
          </w:rPr>
          <w:t>googleartproject.co</w:t>
        </w:r>
      </w:hyperlink>
      <w:r w:rsidRPr="009462A2">
        <w:rPr>
          <w:rFonts w:ascii="Times New Roman" w:hAnsi="Times New Roman" w:cs="Times New Roman"/>
        </w:rPr>
        <w:t>m.</w:t>
      </w:r>
    </w:p>
    <w:p w:rsidR="008A4259" w:rsidRPr="009462A2" w:rsidRDefault="008A4259" w:rsidP="008A4259">
      <w:pPr>
        <w:rPr>
          <w:rFonts w:ascii="Times New Roman" w:hAnsi="Times New Roman" w:cs="Times New Roman"/>
          <w:b/>
        </w:rPr>
      </w:pPr>
      <w:r w:rsidRPr="009462A2">
        <w:rPr>
          <w:rFonts w:ascii="Times New Roman" w:hAnsi="Times New Roman" w:cs="Times New Roman"/>
          <w:b/>
        </w:rPr>
        <w:t>12. ΠΑΡΑΡΤΗΜΑΤΑ</w:t>
      </w:r>
    </w:p>
    <w:p w:rsidR="001C737D" w:rsidRPr="000759E5" w:rsidRDefault="00873046" w:rsidP="006E7FE1">
      <w:pPr>
        <w:rPr>
          <w:b/>
        </w:rPr>
      </w:pPr>
      <w:r>
        <w:rPr>
          <w:b/>
          <w:noProof/>
          <w:lang w:eastAsia="el-GR"/>
        </w:rPr>
        <w:drawing>
          <wp:inline distT="0" distB="0" distL="0" distR="0">
            <wp:extent cx="1563259" cy="1288111"/>
            <wp:effectExtent l="19050" t="0" r="0" b="0"/>
            <wp:docPr id="2" name="Εικόνα 1" descr="C:\Users\user\Pictures\2018-05-28\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8-05-28\015.jpg"/>
                    <pic:cNvPicPr>
                      <a:picLocks noChangeAspect="1" noChangeArrowheads="1"/>
                    </pic:cNvPicPr>
                  </pic:nvPicPr>
                  <pic:blipFill>
                    <a:blip r:embed="rId27" cstate="print"/>
                    <a:srcRect/>
                    <a:stretch>
                      <a:fillRect/>
                    </a:stretch>
                  </pic:blipFill>
                  <pic:spPr bwMode="auto">
                    <a:xfrm>
                      <a:off x="0" y="0"/>
                      <a:ext cx="1563357" cy="1288192"/>
                    </a:xfrm>
                    <a:prstGeom prst="rect">
                      <a:avLst/>
                    </a:prstGeom>
                    <a:noFill/>
                    <a:ln w="9525">
                      <a:noFill/>
                      <a:miter lim="800000"/>
                      <a:headEnd/>
                      <a:tailEnd/>
                    </a:ln>
                  </pic:spPr>
                </pic:pic>
              </a:graphicData>
            </a:graphic>
          </wp:inline>
        </w:drawing>
      </w:r>
      <w:r w:rsidR="001A576D">
        <w:rPr>
          <w:b/>
          <w:noProof/>
          <w:lang w:eastAsia="el-GR"/>
        </w:rPr>
        <w:drawing>
          <wp:inline distT="0" distB="0" distL="0" distR="0">
            <wp:extent cx="1610664" cy="1288111"/>
            <wp:effectExtent l="19050" t="0" r="8586" b="0"/>
            <wp:docPr id="3" name="Εικόνα 2" descr="C:\Users\user\Pictures\2018-05-28\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18-05-28\016.jpg"/>
                    <pic:cNvPicPr>
                      <a:picLocks noChangeAspect="1" noChangeArrowheads="1"/>
                    </pic:cNvPicPr>
                  </pic:nvPicPr>
                  <pic:blipFill>
                    <a:blip r:embed="rId28" cstate="print"/>
                    <a:srcRect/>
                    <a:stretch>
                      <a:fillRect/>
                    </a:stretch>
                  </pic:blipFill>
                  <pic:spPr bwMode="auto">
                    <a:xfrm>
                      <a:off x="0" y="0"/>
                      <a:ext cx="1611068" cy="1288434"/>
                    </a:xfrm>
                    <a:prstGeom prst="rect">
                      <a:avLst/>
                    </a:prstGeom>
                    <a:noFill/>
                    <a:ln w="9525">
                      <a:noFill/>
                      <a:miter lim="800000"/>
                      <a:headEnd/>
                      <a:tailEnd/>
                    </a:ln>
                  </pic:spPr>
                </pic:pic>
              </a:graphicData>
            </a:graphic>
          </wp:inline>
        </w:drawing>
      </w:r>
      <w:r w:rsidR="007317A3">
        <w:rPr>
          <w:b/>
          <w:noProof/>
          <w:lang w:eastAsia="el-GR"/>
        </w:rPr>
        <w:drawing>
          <wp:inline distT="0" distB="0" distL="0" distR="0">
            <wp:extent cx="1563259" cy="1288111"/>
            <wp:effectExtent l="19050" t="0" r="0" b="0"/>
            <wp:docPr id="4" name="Εικόνα 3" descr="C:\Users\user\Pictures\2018-05-28\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18-05-28\021.jpg"/>
                    <pic:cNvPicPr>
                      <a:picLocks noChangeAspect="1" noChangeArrowheads="1"/>
                    </pic:cNvPicPr>
                  </pic:nvPicPr>
                  <pic:blipFill>
                    <a:blip r:embed="rId29" cstate="print"/>
                    <a:srcRect/>
                    <a:stretch>
                      <a:fillRect/>
                    </a:stretch>
                  </pic:blipFill>
                  <pic:spPr bwMode="auto">
                    <a:xfrm>
                      <a:off x="0" y="0"/>
                      <a:ext cx="1563357" cy="1288192"/>
                    </a:xfrm>
                    <a:prstGeom prst="rect">
                      <a:avLst/>
                    </a:prstGeom>
                    <a:noFill/>
                    <a:ln w="9525">
                      <a:noFill/>
                      <a:miter lim="800000"/>
                      <a:headEnd/>
                      <a:tailEnd/>
                    </a:ln>
                  </pic:spPr>
                </pic:pic>
              </a:graphicData>
            </a:graphic>
          </wp:inline>
        </w:drawing>
      </w:r>
      <w:r w:rsidR="00F04B06">
        <w:rPr>
          <w:b/>
          <w:noProof/>
          <w:lang w:eastAsia="el-GR"/>
        </w:rPr>
        <w:drawing>
          <wp:inline distT="0" distB="0" distL="0" distR="0">
            <wp:extent cx="1563259" cy="914400"/>
            <wp:effectExtent l="19050" t="0" r="0" b="0"/>
            <wp:docPr id="5" name="Εικόνα 4" descr="C:\Users\user\Pictures\2018-05-28\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18-05-28\027.jpg"/>
                    <pic:cNvPicPr>
                      <a:picLocks noChangeAspect="1" noChangeArrowheads="1"/>
                    </pic:cNvPicPr>
                  </pic:nvPicPr>
                  <pic:blipFill>
                    <a:blip r:embed="rId30" cstate="print"/>
                    <a:srcRect/>
                    <a:stretch>
                      <a:fillRect/>
                    </a:stretch>
                  </pic:blipFill>
                  <pic:spPr bwMode="auto">
                    <a:xfrm>
                      <a:off x="0" y="0"/>
                      <a:ext cx="1563357" cy="914457"/>
                    </a:xfrm>
                    <a:prstGeom prst="rect">
                      <a:avLst/>
                    </a:prstGeom>
                    <a:noFill/>
                    <a:ln w="9525">
                      <a:noFill/>
                      <a:miter lim="800000"/>
                      <a:headEnd/>
                      <a:tailEnd/>
                    </a:ln>
                  </pic:spPr>
                </pic:pic>
              </a:graphicData>
            </a:graphic>
          </wp:inline>
        </w:drawing>
      </w:r>
      <w:r w:rsidR="00D536D0">
        <w:rPr>
          <w:b/>
          <w:noProof/>
          <w:lang w:eastAsia="el-GR"/>
        </w:rPr>
        <w:drawing>
          <wp:inline distT="0" distB="0" distL="0" distR="0">
            <wp:extent cx="1563259" cy="866692"/>
            <wp:effectExtent l="19050" t="0" r="0" b="0"/>
            <wp:docPr id="6" name="Εικόνα 5" descr="C:\Users\user\Pictures\2018-05-28\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018-05-28\051.jpg"/>
                    <pic:cNvPicPr>
                      <a:picLocks noChangeAspect="1" noChangeArrowheads="1"/>
                    </pic:cNvPicPr>
                  </pic:nvPicPr>
                  <pic:blipFill>
                    <a:blip r:embed="rId31" cstate="print"/>
                    <a:srcRect/>
                    <a:stretch>
                      <a:fillRect/>
                    </a:stretch>
                  </pic:blipFill>
                  <pic:spPr bwMode="auto">
                    <a:xfrm>
                      <a:off x="0" y="0"/>
                      <a:ext cx="1563357" cy="866746"/>
                    </a:xfrm>
                    <a:prstGeom prst="rect">
                      <a:avLst/>
                    </a:prstGeom>
                    <a:noFill/>
                    <a:ln w="9525">
                      <a:noFill/>
                      <a:miter lim="800000"/>
                      <a:headEnd/>
                      <a:tailEnd/>
                    </a:ln>
                  </pic:spPr>
                </pic:pic>
              </a:graphicData>
            </a:graphic>
          </wp:inline>
        </w:drawing>
      </w:r>
      <w:r w:rsidR="00976AEF">
        <w:rPr>
          <w:b/>
          <w:noProof/>
          <w:lang w:eastAsia="el-GR"/>
        </w:rPr>
        <w:drawing>
          <wp:inline distT="0" distB="0" distL="0" distR="0">
            <wp:extent cx="1648819" cy="890546"/>
            <wp:effectExtent l="19050" t="0" r="8531" b="0"/>
            <wp:docPr id="11" name="Εικόνα 9" descr="C:\Users\user\Pictures\2018-05-28\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2018-05-28\008.jpg"/>
                    <pic:cNvPicPr>
                      <a:picLocks noChangeAspect="1" noChangeArrowheads="1"/>
                    </pic:cNvPicPr>
                  </pic:nvPicPr>
                  <pic:blipFill>
                    <a:blip r:embed="rId32" cstate="print"/>
                    <a:srcRect/>
                    <a:stretch>
                      <a:fillRect/>
                    </a:stretch>
                  </pic:blipFill>
                  <pic:spPr bwMode="auto">
                    <a:xfrm>
                      <a:off x="0" y="0"/>
                      <a:ext cx="1648924" cy="890603"/>
                    </a:xfrm>
                    <a:prstGeom prst="rect">
                      <a:avLst/>
                    </a:prstGeom>
                    <a:noFill/>
                    <a:ln w="9525">
                      <a:noFill/>
                      <a:miter lim="800000"/>
                      <a:headEnd/>
                      <a:tailEnd/>
                    </a:ln>
                  </pic:spPr>
                </pic:pic>
              </a:graphicData>
            </a:graphic>
          </wp:inline>
        </w:drawing>
      </w:r>
      <w:r w:rsidR="00784FF1">
        <w:rPr>
          <w:b/>
          <w:noProof/>
          <w:lang w:eastAsia="el-GR"/>
        </w:rPr>
        <w:lastRenderedPageBreak/>
        <w:drawing>
          <wp:inline distT="0" distB="0" distL="0" distR="0">
            <wp:extent cx="1618917" cy="970059"/>
            <wp:effectExtent l="19050" t="0" r="333" b="0"/>
            <wp:docPr id="12" name="Εικόνα 10" descr="C:\Users\user\Pictures\2018-04-07\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2018-04-07\106.jpg"/>
                    <pic:cNvPicPr>
                      <a:picLocks noChangeAspect="1" noChangeArrowheads="1"/>
                    </pic:cNvPicPr>
                  </pic:nvPicPr>
                  <pic:blipFill>
                    <a:blip r:embed="rId33" cstate="print"/>
                    <a:srcRect/>
                    <a:stretch>
                      <a:fillRect/>
                    </a:stretch>
                  </pic:blipFill>
                  <pic:spPr bwMode="auto">
                    <a:xfrm>
                      <a:off x="0" y="0"/>
                      <a:ext cx="1619021" cy="970121"/>
                    </a:xfrm>
                    <a:prstGeom prst="rect">
                      <a:avLst/>
                    </a:prstGeom>
                    <a:noFill/>
                    <a:ln w="9525">
                      <a:noFill/>
                      <a:miter lim="800000"/>
                      <a:headEnd/>
                      <a:tailEnd/>
                    </a:ln>
                  </pic:spPr>
                </pic:pic>
              </a:graphicData>
            </a:graphic>
          </wp:inline>
        </w:drawing>
      </w:r>
      <w:r w:rsidR="008B6C9C">
        <w:rPr>
          <w:b/>
          <w:noProof/>
          <w:lang w:eastAsia="el-GR"/>
        </w:rPr>
        <w:drawing>
          <wp:inline distT="0" distB="0" distL="0" distR="0">
            <wp:extent cx="1523503" cy="968272"/>
            <wp:effectExtent l="19050" t="0" r="497" b="0"/>
            <wp:docPr id="7" name="Εικόνα 6" descr="C:\Users\user\Pictures\2018-05-28\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2018-05-28\064.jpg"/>
                    <pic:cNvPicPr>
                      <a:picLocks noChangeAspect="1" noChangeArrowheads="1"/>
                    </pic:cNvPicPr>
                  </pic:nvPicPr>
                  <pic:blipFill>
                    <a:blip r:embed="rId34" cstate="print"/>
                    <a:srcRect/>
                    <a:stretch>
                      <a:fillRect/>
                    </a:stretch>
                  </pic:blipFill>
                  <pic:spPr bwMode="auto">
                    <a:xfrm>
                      <a:off x="0" y="0"/>
                      <a:ext cx="1526862" cy="970407"/>
                    </a:xfrm>
                    <a:prstGeom prst="rect">
                      <a:avLst/>
                    </a:prstGeom>
                    <a:noFill/>
                    <a:ln w="9525">
                      <a:noFill/>
                      <a:miter lim="800000"/>
                      <a:headEnd/>
                      <a:tailEnd/>
                    </a:ln>
                  </pic:spPr>
                </pic:pic>
              </a:graphicData>
            </a:graphic>
          </wp:inline>
        </w:drawing>
      </w:r>
      <w:r w:rsidR="008C795F">
        <w:rPr>
          <w:b/>
          <w:noProof/>
          <w:lang w:eastAsia="el-GR"/>
        </w:rPr>
        <w:drawing>
          <wp:inline distT="0" distB="0" distL="0" distR="0">
            <wp:extent cx="1634517" cy="965155"/>
            <wp:effectExtent l="19050" t="0" r="3783" b="0"/>
            <wp:docPr id="8" name="Εικόνα 7" descr="C:\Users\user\Pictures\2018-05-28\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2018-05-28\066.jpg"/>
                    <pic:cNvPicPr>
                      <a:picLocks noChangeAspect="1" noChangeArrowheads="1"/>
                    </pic:cNvPicPr>
                  </pic:nvPicPr>
                  <pic:blipFill>
                    <a:blip r:embed="rId35" cstate="print"/>
                    <a:srcRect/>
                    <a:stretch>
                      <a:fillRect/>
                    </a:stretch>
                  </pic:blipFill>
                  <pic:spPr bwMode="auto">
                    <a:xfrm>
                      <a:off x="0" y="0"/>
                      <a:ext cx="1643682" cy="970567"/>
                    </a:xfrm>
                    <a:prstGeom prst="rect">
                      <a:avLst/>
                    </a:prstGeom>
                    <a:noFill/>
                    <a:ln w="9525">
                      <a:noFill/>
                      <a:miter lim="800000"/>
                      <a:headEnd/>
                      <a:tailEnd/>
                    </a:ln>
                  </pic:spPr>
                </pic:pic>
              </a:graphicData>
            </a:graphic>
          </wp:inline>
        </w:drawing>
      </w:r>
      <w:r w:rsidR="00B03065">
        <w:rPr>
          <w:b/>
          <w:noProof/>
          <w:lang w:eastAsia="el-GR"/>
        </w:rPr>
        <w:drawing>
          <wp:inline distT="0" distB="0" distL="0" distR="0">
            <wp:extent cx="1579162" cy="866692"/>
            <wp:effectExtent l="19050" t="0" r="1988" b="0"/>
            <wp:docPr id="9" name="Εικόνα 8" descr="C:\Users\user\Pictures\2018-05-28\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2018-05-28\013.jpg"/>
                    <pic:cNvPicPr>
                      <a:picLocks noChangeAspect="1" noChangeArrowheads="1"/>
                    </pic:cNvPicPr>
                  </pic:nvPicPr>
                  <pic:blipFill>
                    <a:blip r:embed="rId36" cstate="print"/>
                    <a:srcRect/>
                    <a:stretch>
                      <a:fillRect/>
                    </a:stretch>
                  </pic:blipFill>
                  <pic:spPr bwMode="auto">
                    <a:xfrm>
                      <a:off x="0" y="0"/>
                      <a:ext cx="1579261" cy="866746"/>
                    </a:xfrm>
                    <a:prstGeom prst="rect">
                      <a:avLst/>
                    </a:prstGeom>
                    <a:noFill/>
                    <a:ln w="9525">
                      <a:noFill/>
                      <a:miter lim="800000"/>
                      <a:headEnd/>
                      <a:tailEnd/>
                    </a:ln>
                  </pic:spPr>
                </pic:pic>
              </a:graphicData>
            </a:graphic>
          </wp:inline>
        </w:drawing>
      </w:r>
      <w:r w:rsidR="004837CD">
        <w:rPr>
          <w:b/>
          <w:noProof/>
          <w:lang w:eastAsia="el-GR"/>
        </w:rPr>
        <w:drawing>
          <wp:inline distT="0" distB="0" distL="0" distR="0">
            <wp:extent cx="1658675" cy="962107"/>
            <wp:effectExtent l="19050" t="0" r="0" b="0"/>
            <wp:docPr id="13" name="Εικόνα 11" descr="C:\Users\user\Pictures\2018-04-07\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2018-04-07\097.jpg"/>
                    <pic:cNvPicPr>
                      <a:picLocks noChangeAspect="1" noChangeArrowheads="1"/>
                    </pic:cNvPicPr>
                  </pic:nvPicPr>
                  <pic:blipFill>
                    <a:blip r:embed="rId37" cstate="print"/>
                    <a:srcRect/>
                    <a:stretch>
                      <a:fillRect/>
                    </a:stretch>
                  </pic:blipFill>
                  <pic:spPr bwMode="auto">
                    <a:xfrm>
                      <a:off x="0" y="0"/>
                      <a:ext cx="1658778" cy="962167"/>
                    </a:xfrm>
                    <a:prstGeom prst="rect">
                      <a:avLst/>
                    </a:prstGeom>
                    <a:noFill/>
                    <a:ln w="9525">
                      <a:noFill/>
                      <a:miter lim="800000"/>
                      <a:headEnd/>
                      <a:tailEnd/>
                    </a:ln>
                  </pic:spPr>
                </pic:pic>
              </a:graphicData>
            </a:graphic>
          </wp:inline>
        </w:drawing>
      </w:r>
      <w:r w:rsidR="00E04B69">
        <w:rPr>
          <w:b/>
          <w:noProof/>
          <w:lang w:eastAsia="el-GR"/>
        </w:rPr>
        <w:drawing>
          <wp:inline distT="0" distB="0" distL="0" distR="0">
            <wp:extent cx="1536231" cy="959201"/>
            <wp:effectExtent l="19050" t="0" r="6819" b="0"/>
            <wp:docPr id="14" name="Εικόνα 12" descr="C:\Users\user\Pictures\2018-04-07\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2018-04-07\077.jpg"/>
                    <pic:cNvPicPr>
                      <a:picLocks noChangeAspect="1" noChangeArrowheads="1"/>
                    </pic:cNvPicPr>
                  </pic:nvPicPr>
                  <pic:blipFill>
                    <a:blip r:embed="rId38" cstate="print"/>
                    <a:srcRect/>
                    <a:stretch>
                      <a:fillRect/>
                    </a:stretch>
                  </pic:blipFill>
                  <pic:spPr bwMode="auto">
                    <a:xfrm>
                      <a:off x="0" y="0"/>
                      <a:ext cx="1541215" cy="962313"/>
                    </a:xfrm>
                    <a:prstGeom prst="rect">
                      <a:avLst/>
                    </a:prstGeom>
                    <a:noFill/>
                    <a:ln w="9525">
                      <a:noFill/>
                      <a:miter lim="800000"/>
                      <a:headEnd/>
                      <a:tailEnd/>
                    </a:ln>
                  </pic:spPr>
                </pic:pic>
              </a:graphicData>
            </a:graphic>
          </wp:inline>
        </w:drawing>
      </w:r>
      <w:r w:rsidR="00E723AC">
        <w:rPr>
          <w:b/>
          <w:noProof/>
          <w:lang w:eastAsia="el-GR"/>
        </w:rPr>
        <w:drawing>
          <wp:inline distT="0" distB="0" distL="0" distR="0">
            <wp:extent cx="1577257" cy="946205"/>
            <wp:effectExtent l="19050" t="0" r="3893" b="0"/>
            <wp:docPr id="15" name="Εικόνα 13" descr="C:\Users\user\Pictures\2017-11-2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2017-11-25\020.jpg"/>
                    <pic:cNvPicPr>
                      <a:picLocks noChangeAspect="1" noChangeArrowheads="1"/>
                    </pic:cNvPicPr>
                  </pic:nvPicPr>
                  <pic:blipFill>
                    <a:blip r:embed="rId39" cstate="print"/>
                    <a:srcRect/>
                    <a:stretch>
                      <a:fillRect/>
                    </a:stretch>
                  </pic:blipFill>
                  <pic:spPr bwMode="auto">
                    <a:xfrm>
                      <a:off x="0" y="0"/>
                      <a:ext cx="1577356" cy="946264"/>
                    </a:xfrm>
                    <a:prstGeom prst="rect">
                      <a:avLst/>
                    </a:prstGeom>
                    <a:noFill/>
                    <a:ln w="9525">
                      <a:noFill/>
                      <a:miter lim="800000"/>
                      <a:headEnd/>
                      <a:tailEnd/>
                    </a:ln>
                  </pic:spPr>
                </pic:pic>
              </a:graphicData>
            </a:graphic>
          </wp:inline>
        </w:drawing>
      </w:r>
      <w:r w:rsidR="0003667F">
        <w:rPr>
          <w:b/>
          <w:noProof/>
          <w:lang w:eastAsia="el-GR"/>
        </w:rPr>
        <w:drawing>
          <wp:inline distT="0" distB="0" distL="0" distR="0">
            <wp:extent cx="1582309" cy="874644"/>
            <wp:effectExtent l="19050" t="0" r="0" b="0"/>
            <wp:docPr id="16" name="Εικόνα 14" descr="C:\Users\user\Pictures\2017-11-2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2017-11-25\002.jpg"/>
                    <pic:cNvPicPr>
                      <a:picLocks noChangeAspect="1" noChangeArrowheads="1"/>
                    </pic:cNvPicPr>
                  </pic:nvPicPr>
                  <pic:blipFill>
                    <a:blip r:embed="rId40" cstate="print"/>
                    <a:srcRect/>
                    <a:stretch>
                      <a:fillRect/>
                    </a:stretch>
                  </pic:blipFill>
                  <pic:spPr bwMode="auto">
                    <a:xfrm>
                      <a:off x="0" y="0"/>
                      <a:ext cx="1582408" cy="874699"/>
                    </a:xfrm>
                    <a:prstGeom prst="rect">
                      <a:avLst/>
                    </a:prstGeom>
                    <a:noFill/>
                    <a:ln w="9525">
                      <a:noFill/>
                      <a:miter lim="800000"/>
                      <a:headEnd/>
                      <a:tailEnd/>
                    </a:ln>
                  </pic:spPr>
                </pic:pic>
              </a:graphicData>
            </a:graphic>
          </wp:inline>
        </w:drawing>
      </w:r>
      <w:r w:rsidR="006B00B6">
        <w:rPr>
          <w:b/>
          <w:noProof/>
          <w:lang w:eastAsia="el-GR"/>
        </w:rPr>
        <w:drawing>
          <wp:inline distT="0" distB="0" distL="0" distR="0">
            <wp:extent cx="1587114" cy="945770"/>
            <wp:effectExtent l="19050" t="0" r="0" b="0"/>
            <wp:docPr id="17" name="Εικόνα 15" descr="C:\Users\user\Pictures\2017-11-25\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2017-11-25\015.jpg"/>
                    <pic:cNvPicPr>
                      <a:picLocks noChangeAspect="1" noChangeArrowheads="1"/>
                    </pic:cNvPicPr>
                  </pic:nvPicPr>
                  <pic:blipFill>
                    <a:blip r:embed="rId41" cstate="print"/>
                    <a:srcRect/>
                    <a:stretch>
                      <a:fillRect/>
                    </a:stretch>
                  </pic:blipFill>
                  <pic:spPr bwMode="auto">
                    <a:xfrm>
                      <a:off x="0" y="0"/>
                      <a:ext cx="1587983" cy="946288"/>
                    </a:xfrm>
                    <a:prstGeom prst="rect">
                      <a:avLst/>
                    </a:prstGeom>
                    <a:noFill/>
                    <a:ln w="9525">
                      <a:noFill/>
                      <a:miter lim="800000"/>
                      <a:headEnd/>
                      <a:tailEnd/>
                    </a:ln>
                  </pic:spPr>
                </pic:pic>
              </a:graphicData>
            </a:graphic>
          </wp:inline>
        </w:drawing>
      </w:r>
      <w:r w:rsidR="000B5ED1" w:rsidRPr="000B5ED1">
        <w:rPr>
          <w:b/>
        </w:rPr>
        <w:drawing>
          <wp:inline distT="0" distB="0" distL="0" distR="0">
            <wp:extent cx="1523503" cy="968272"/>
            <wp:effectExtent l="19050" t="0" r="497" b="0"/>
            <wp:docPr id="10" name="Εικόνα 6" descr="C:\Users\user\Pictures\2018-05-28\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2018-05-28\064.jpg"/>
                    <pic:cNvPicPr>
                      <a:picLocks noChangeAspect="1" noChangeArrowheads="1"/>
                    </pic:cNvPicPr>
                  </pic:nvPicPr>
                  <pic:blipFill>
                    <a:blip r:embed="rId34" cstate="print"/>
                    <a:srcRect/>
                    <a:stretch>
                      <a:fillRect/>
                    </a:stretch>
                  </pic:blipFill>
                  <pic:spPr bwMode="auto">
                    <a:xfrm>
                      <a:off x="0" y="0"/>
                      <a:ext cx="1526862" cy="970407"/>
                    </a:xfrm>
                    <a:prstGeom prst="rect">
                      <a:avLst/>
                    </a:prstGeom>
                    <a:noFill/>
                    <a:ln w="9525">
                      <a:noFill/>
                      <a:miter lim="800000"/>
                      <a:headEnd/>
                      <a:tailEnd/>
                    </a:ln>
                  </pic:spPr>
                </pic:pic>
              </a:graphicData>
            </a:graphic>
          </wp:inline>
        </w:drawing>
      </w:r>
      <w:r w:rsidR="000B5ED1" w:rsidRPr="000B5ED1">
        <w:rPr>
          <w:b/>
        </w:rPr>
        <w:drawing>
          <wp:inline distT="0" distB="0" distL="0" distR="0">
            <wp:extent cx="1610664" cy="1288111"/>
            <wp:effectExtent l="19050" t="0" r="8586" b="0"/>
            <wp:docPr id="18" name="Εικόνα 2" descr="C:\Users\user\Pictures\2018-05-28\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18-05-28\016.jpg"/>
                    <pic:cNvPicPr>
                      <a:picLocks noChangeAspect="1" noChangeArrowheads="1"/>
                    </pic:cNvPicPr>
                  </pic:nvPicPr>
                  <pic:blipFill>
                    <a:blip r:embed="rId28" cstate="print"/>
                    <a:srcRect/>
                    <a:stretch>
                      <a:fillRect/>
                    </a:stretch>
                  </pic:blipFill>
                  <pic:spPr bwMode="auto">
                    <a:xfrm>
                      <a:off x="0" y="0"/>
                      <a:ext cx="1611068" cy="1288434"/>
                    </a:xfrm>
                    <a:prstGeom prst="rect">
                      <a:avLst/>
                    </a:prstGeom>
                    <a:noFill/>
                    <a:ln w="9525">
                      <a:noFill/>
                      <a:miter lim="800000"/>
                      <a:headEnd/>
                      <a:tailEnd/>
                    </a:ln>
                  </pic:spPr>
                </pic:pic>
              </a:graphicData>
            </a:graphic>
          </wp:inline>
        </w:drawing>
      </w:r>
      <w:r w:rsidR="000B5ED1" w:rsidRPr="000B5ED1">
        <w:rPr>
          <w:b/>
        </w:rPr>
        <w:drawing>
          <wp:inline distT="0" distB="0" distL="0" distR="0">
            <wp:extent cx="1648819" cy="890546"/>
            <wp:effectExtent l="19050" t="0" r="8531" b="0"/>
            <wp:docPr id="19" name="Εικόνα 9" descr="C:\Users\user\Pictures\2018-05-28\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2018-05-28\008.jpg"/>
                    <pic:cNvPicPr>
                      <a:picLocks noChangeAspect="1" noChangeArrowheads="1"/>
                    </pic:cNvPicPr>
                  </pic:nvPicPr>
                  <pic:blipFill>
                    <a:blip r:embed="rId32" cstate="print"/>
                    <a:srcRect/>
                    <a:stretch>
                      <a:fillRect/>
                    </a:stretch>
                  </pic:blipFill>
                  <pic:spPr bwMode="auto">
                    <a:xfrm>
                      <a:off x="0" y="0"/>
                      <a:ext cx="1648924" cy="890603"/>
                    </a:xfrm>
                    <a:prstGeom prst="rect">
                      <a:avLst/>
                    </a:prstGeom>
                    <a:noFill/>
                    <a:ln w="9525">
                      <a:noFill/>
                      <a:miter lim="800000"/>
                      <a:headEnd/>
                      <a:tailEnd/>
                    </a:ln>
                  </pic:spPr>
                </pic:pic>
              </a:graphicData>
            </a:graphic>
          </wp:inline>
        </w:drawing>
      </w:r>
    </w:p>
    <w:sectPr w:rsidR="001C737D" w:rsidRPr="000759E5" w:rsidSect="00990CA5">
      <w:pgSz w:w="11906" w:h="16838"/>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entury Gothic">
    <w:panose1 w:val="020B0502020202020204"/>
    <w:charset w:val="A1"/>
    <w:family w:val="swiss"/>
    <w:pitch w:val="variable"/>
    <w:sig w:usb0="00000287" w:usb1="00000000" w:usb2="00000000" w:usb3="00000000" w:csb0="0000009F" w:csb1="00000000"/>
  </w:font>
  <w:font w:name="Book Antiqua">
    <w:panose1 w:val="02040602050305030304"/>
    <w:charset w:val="A1"/>
    <w:family w:val="roman"/>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34A19"/>
    <w:multiLevelType w:val="hybridMultilevel"/>
    <w:tmpl w:val="D14CD6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04648AF"/>
    <w:multiLevelType w:val="hybridMultilevel"/>
    <w:tmpl w:val="CE9606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318F7F50"/>
    <w:multiLevelType w:val="multilevel"/>
    <w:tmpl w:val="F42A8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B7B1251"/>
    <w:multiLevelType w:val="hybridMultilevel"/>
    <w:tmpl w:val="4B4AB7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40972A14"/>
    <w:multiLevelType w:val="hybridMultilevel"/>
    <w:tmpl w:val="4F68BCB2"/>
    <w:lvl w:ilvl="0" w:tplc="04080001">
      <w:start w:val="1"/>
      <w:numFmt w:val="bullet"/>
      <w:lvlText w:val=""/>
      <w:lvlJc w:val="left"/>
      <w:pPr>
        <w:ind w:left="1128" w:hanging="360"/>
      </w:pPr>
      <w:rPr>
        <w:rFonts w:ascii="Symbol" w:hAnsi="Symbol" w:hint="default"/>
      </w:rPr>
    </w:lvl>
    <w:lvl w:ilvl="1" w:tplc="04080003" w:tentative="1">
      <w:start w:val="1"/>
      <w:numFmt w:val="bullet"/>
      <w:lvlText w:val="o"/>
      <w:lvlJc w:val="left"/>
      <w:pPr>
        <w:ind w:left="1848" w:hanging="360"/>
      </w:pPr>
      <w:rPr>
        <w:rFonts w:ascii="Courier New" w:hAnsi="Courier New" w:cs="Courier New" w:hint="default"/>
      </w:rPr>
    </w:lvl>
    <w:lvl w:ilvl="2" w:tplc="04080005" w:tentative="1">
      <w:start w:val="1"/>
      <w:numFmt w:val="bullet"/>
      <w:lvlText w:val=""/>
      <w:lvlJc w:val="left"/>
      <w:pPr>
        <w:ind w:left="2568" w:hanging="360"/>
      </w:pPr>
      <w:rPr>
        <w:rFonts w:ascii="Wingdings" w:hAnsi="Wingdings" w:hint="default"/>
      </w:rPr>
    </w:lvl>
    <w:lvl w:ilvl="3" w:tplc="04080001" w:tentative="1">
      <w:start w:val="1"/>
      <w:numFmt w:val="bullet"/>
      <w:lvlText w:val=""/>
      <w:lvlJc w:val="left"/>
      <w:pPr>
        <w:ind w:left="3288" w:hanging="360"/>
      </w:pPr>
      <w:rPr>
        <w:rFonts w:ascii="Symbol" w:hAnsi="Symbol" w:hint="default"/>
      </w:rPr>
    </w:lvl>
    <w:lvl w:ilvl="4" w:tplc="04080003" w:tentative="1">
      <w:start w:val="1"/>
      <w:numFmt w:val="bullet"/>
      <w:lvlText w:val="o"/>
      <w:lvlJc w:val="left"/>
      <w:pPr>
        <w:ind w:left="4008" w:hanging="360"/>
      </w:pPr>
      <w:rPr>
        <w:rFonts w:ascii="Courier New" w:hAnsi="Courier New" w:cs="Courier New" w:hint="default"/>
      </w:rPr>
    </w:lvl>
    <w:lvl w:ilvl="5" w:tplc="04080005" w:tentative="1">
      <w:start w:val="1"/>
      <w:numFmt w:val="bullet"/>
      <w:lvlText w:val=""/>
      <w:lvlJc w:val="left"/>
      <w:pPr>
        <w:ind w:left="4728" w:hanging="360"/>
      </w:pPr>
      <w:rPr>
        <w:rFonts w:ascii="Wingdings" w:hAnsi="Wingdings" w:hint="default"/>
      </w:rPr>
    </w:lvl>
    <w:lvl w:ilvl="6" w:tplc="04080001" w:tentative="1">
      <w:start w:val="1"/>
      <w:numFmt w:val="bullet"/>
      <w:lvlText w:val=""/>
      <w:lvlJc w:val="left"/>
      <w:pPr>
        <w:ind w:left="5448" w:hanging="360"/>
      </w:pPr>
      <w:rPr>
        <w:rFonts w:ascii="Symbol" w:hAnsi="Symbol" w:hint="default"/>
      </w:rPr>
    </w:lvl>
    <w:lvl w:ilvl="7" w:tplc="04080003" w:tentative="1">
      <w:start w:val="1"/>
      <w:numFmt w:val="bullet"/>
      <w:lvlText w:val="o"/>
      <w:lvlJc w:val="left"/>
      <w:pPr>
        <w:ind w:left="6168" w:hanging="360"/>
      </w:pPr>
      <w:rPr>
        <w:rFonts w:ascii="Courier New" w:hAnsi="Courier New" w:cs="Courier New" w:hint="default"/>
      </w:rPr>
    </w:lvl>
    <w:lvl w:ilvl="8" w:tplc="04080005" w:tentative="1">
      <w:start w:val="1"/>
      <w:numFmt w:val="bullet"/>
      <w:lvlText w:val=""/>
      <w:lvlJc w:val="left"/>
      <w:pPr>
        <w:ind w:left="6888" w:hanging="360"/>
      </w:pPr>
      <w:rPr>
        <w:rFonts w:ascii="Wingdings" w:hAnsi="Wingdings" w:hint="default"/>
      </w:rPr>
    </w:lvl>
  </w:abstractNum>
  <w:abstractNum w:abstractNumId="5">
    <w:nsid w:val="424517BC"/>
    <w:multiLevelType w:val="hybridMultilevel"/>
    <w:tmpl w:val="E9CAAB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47467B51"/>
    <w:multiLevelType w:val="hybridMultilevel"/>
    <w:tmpl w:val="451E1D8E"/>
    <w:lvl w:ilvl="0" w:tplc="0809000F">
      <w:start w:val="1"/>
      <w:numFmt w:val="decimal"/>
      <w:lvlText w:val="%1."/>
      <w:lvlJc w:val="left"/>
      <w:pPr>
        <w:ind w:left="99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7513FFB"/>
    <w:multiLevelType w:val="hybridMultilevel"/>
    <w:tmpl w:val="687CCE18"/>
    <w:lvl w:ilvl="0" w:tplc="04080001">
      <w:start w:val="1"/>
      <w:numFmt w:val="bullet"/>
      <w:lvlText w:val=""/>
      <w:lvlJc w:val="left"/>
      <w:pPr>
        <w:ind w:left="761" w:hanging="360"/>
      </w:pPr>
      <w:rPr>
        <w:rFonts w:ascii="Symbol" w:hAnsi="Symbol" w:hint="default"/>
      </w:rPr>
    </w:lvl>
    <w:lvl w:ilvl="1" w:tplc="04080003" w:tentative="1">
      <w:start w:val="1"/>
      <w:numFmt w:val="bullet"/>
      <w:lvlText w:val="o"/>
      <w:lvlJc w:val="left"/>
      <w:pPr>
        <w:ind w:left="1481" w:hanging="360"/>
      </w:pPr>
      <w:rPr>
        <w:rFonts w:ascii="Courier New" w:hAnsi="Courier New" w:cs="Courier New" w:hint="default"/>
      </w:rPr>
    </w:lvl>
    <w:lvl w:ilvl="2" w:tplc="04080005" w:tentative="1">
      <w:start w:val="1"/>
      <w:numFmt w:val="bullet"/>
      <w:lvlText w:val=""/>
      <w:lvlJc w:val="left"/>
      <w:pPr>
        <w:ind w:left="2201" w:hanging="360"/>
      </w:pPr>
      <w:rPr>
        <w:rFonts w:ascii="Wingdings" w:hAnsi="Wingdings" w:hint="default"/>
      </w:rPr>
    </w:lvl>
    <w:lvl w:ilvl="3" w:tplc="04080001" w:tentative="1">
      <w:start w:val="1"/>
      <w:numFmt w:val="bullet"/>
      <w:lvlText w:val=""/>
      <w:lvlJc w:val="left"/>
      <w:pPr>
        <w:ind w:left="2921" w:hanging="360"/>
      </w:pPr>
      <w:rPr>
        <w:rFonts w:ascii="Symbol" w:hAnsi="Symbol" w:hint="default"/>
      </w:rPr>
    </w:lvl>
    <w:lvl w:ilvl="4" w:tplc="04080003" w:tentative="1">
      <w:start w:val="1"/>
      <w:numFmt w:val="bullet"/>
      <w:lvlText w:val="o"/>
      <w:lvlJc w:val="left"/>
      <w:pPr>
        <w:ind w:left="3641" w:hanging="360"/>
      </w:pPr>
      <w:rPr>
        <w:rFonts w:ascii="Courier New" w:hAnsi="Courier New" w:cs="Courier New" w:hint="default"/>
      </w:rPr>
    </w:lvl>
    <w:lvl w:ilvl="5" w:tplc="04080005" w:tentative="1">
      <w:start w:val="1"/>
      <w:numFmt w:val="bullet"/>
      <w:lvlText w:val=""/>
      <w:lvlJc w:val="left"/>
      <w:pPr>
        <w:ind w:left="4361" w:hanging="360"/>
      </w:pPr>
      <w:rPr>
        <w:rFonts w:ascii="Wingdings" w:hAnsi="Wingdings" w:hint="default"/>
      </w:rPr>
    </w:lvl>
    <w:lvl w:ilvl="6" w:tplc="04080001" w:tentative="1">
      <w:start w:val="1"/>
      <w:numFmt w:val="bullet"/>
      <w:lvlText w:val=""/>
      <w:lvlJc w:val="left"/>
      <w:pPr>
        <w:ind w:left="5081" w:hanging="360"/>
      </w:pPr>
      <w:rPr>
        <w:rFonts w:ascii="Symbol" w:hAnsi="Symbol" w:hint="default"/>
      </w:rPr>
    </w:lvl>
    <w:lvl w:ilvl="7" w:tplc="04080003" w:tentative="1">
      <w:start w:val="1"/>
      <w:numFmt w:val="bullet"/>
      <w:lvlText w:val="o"/>
      <w:lvlJc w:val="left"/>
      <w:pPr>
        <w:ind w:left="5801" w:hanging="360"/>
      </w:pPr>
      <w:rPr>
        <w:rFonts w:ascii="Courier New" w:hAnsi="Courier New" w:cs="Courier New" w:hint="default"/>
      </w:rPr>
    </w:lvl>
    <w:lvl w:ilvl="8" w:tplc="04080005" w:tentative="1">
      <w:start w:val="1"/>
      <w:numFmt w:val="bullet"/>
      <w:lvlText w:val=""/>
      <w:lvlJc w:val="left"/>
      <w:pPr>
        <w:ind w:left="6521" w:hanging="360"/>
      </w:pPr>
      <w:rPr>
        <w:rFonts w:ascii="Wingdings" w:hAnsi="Wingdings" w:hint="default"/>
      </w:rPr>
    </w:lvl>
  </w:abstractNum>
  <w:abstractNum w:abstractNumId="8">
    <w:nsid w:val="4D2B25FF"/>
    <w:multiLevelType w:val="hybridMultilevel"/>
    <w:tmpl w:val="451E1D8E"/>
    <w:lvl w:ilvl="0" w:tplc="0809000F">
      <w:start w:val="1"/>
      <w:numFmt w:val="decimal"/>
      <w:lvlText w:val="%1."/>
      <w:lvlJc w:val="left"/>
      <w:pPr>
        <w:ind w:left="99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C70107F"/>
    <w:multiLevelType w:val="hybridMultilevel"/>
    <w:tmpl w:val="D26E52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6BBC5704"/>
    <w:multiLevelType w:val="hybridMultilevel"/>
    <w:tmpl w:val="F2D6AC4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6C2A67FF"/>
    <w:multiLevelType w:val="hybridMultilevel"/>
    <w:tmpl w:val="01BE5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23B0A53"/>
    <w:multiLevelType w:val="hybridMultilevel"/>
    <w:tmpl w:val="660C65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7E387BB3"/>
    <w:multiLevelType w:val="hybridMultilevel"/>
    <w:tmpl w:val="C4DCCF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0"/>
  </w:num>
  <w:num w:numId="4">
    <w:abstractNumId w:val="4"/>
  </w:num>
  <w:num w:numId="5">
    <w:abstractNumId w:val="2"/>
  </w:num>
  <w:num w:numId="6">
    <w:abstractNumId w:val="7"/>
  </w:num>
  <w:num w:numId="7">
    <w:abstractNumId w:val="13"/>
  </w:num>
  <w:num w:numId="8">
    <w:abstractNumId w:val="9"/>
  </w:num>
  <w:num w:numId="9">
    <w:abstractNumId w:val="1"/>
  </w:num>
  <w:num w:numId="10">
    <w:abstractNumId w:val="12"/>
  </w:num>
  <w:num w:numId="11">
    <w:abstractNumId w:val="10"/>
  </w:num>
  <w:num w:numId="12">
    <w:abstractNumId w:val="8"/>
  </w:num>
  <w:num w:numId="13">
    <w:abstractNumId w:val="5"/>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2"/>
  <w:proofState w:spelling="clean" w:grammar="clean"/>
  <w:defaultTabStop w:val="720"/>
  <w:characterSpacingControl w:val="doNotCompress"/>
  <w:compat/>
  <w:rsids>
    <w:rsidRoot w:val="00B46008"/>
    <w:rsid w:val="00003864"/>
    <w:rsid w:val="00010D45"/>
    <w:rsid w:val="00033BD8"/>
    <w:rsid w:val="0003667F"/>
    <w:rsid w:val="000759E5"/>
    <w:rsid w:val="0009353B"/>
    <w:rsid w:val="000B5ED1"/>
    <w:rsid w:val="000C2BC9"/>
    <w:rsid w:val="000C2D4C"/>
    <w:rsid w:val="000D6E69"/>
    <w:rsid w:val="00116EC9"/>
    <w:rsid w:val="00126232"/>
    <w:rsid w:val="0013238B"/>
    <w:rsid w:val="001371AF"/>
    <w:rsid w:val="00142FDD"/>
    <w:rsid w:val="00160AC7"/>
    <w:rsid w:val="0017672E"/>
    <w:rsid w:val="001A576D"/>
    <w:rsid w:val="001A63B2"/>
    <w:rsid w:val="001B23B8"/>
    <w:rsid w:val="001C0100"/>
    <w:rsid w:val="001C737D"/>
    <w:rsid w:val="00200A47"/>
    <w:rsid w:val="00205790"/>
    <w:rsid w:val="002446A1"/>
    <w:rsid w:val="002925AC"/>
    <w:rsid w:val="00311926"/>
    <w:rsid w:val="00330C40"/>
    <w:rsid w:val="00334102"/>
    <w:rsid w:val="00343A06"/>
    <w:rsid w:val="003554F9"/>
    <w:rsid w:val="003C26A9"/>
    <w:rsid w:val="00425185"/>
    <w:rsid w:val="00427523"/>
    <w:rsid w:val="0043743A"/>
    <w:rsid w:val="004444F6"/>
    <w:rsid w:val="00445E96"/>
    <w:rsid w:val="00447B24"/>
    <w:rsid w:val="00453461"/>
    <w:rsid w:val="00474C06"/>
    <w:rsid w:val="00477EDE"/>
    <w:rsid w:val="004837CD"/>
    <w:rsid w:val="00496A80"/>
    <w:rsid w:val="004A1912"/>
    <w:rsid w:val="004A68E7"/>
    <w:rsid w:val="004C5C83"/>
    <w:rsid w:val="004D2038"/>
    <w:rsid w:val="00520730"/>
    <w:rsid w:val="0052631F"/>
    <w:rsid w:val="005263C8"/>
    <w:rsid w:val="0053653C"/>
    <w:rsid w:val="005538BB"/>
    <w:rsid w:val="005620DC"/>
    <w:rsid w:val="005756C0"/>
    <w:rsid w:val="00596B87"/>
    <w:rsid w:val="005D35DA"/>
    <w:rsid w:val="005E09BD"/>
    <w:rsid w:val="005E671D"/>
    <w:rsid w:val="0061152F"/>
    <w:rsid w:val="00622856"/>
    <w:rsid w:val="00676439"/>
    <w:rsid w:val="00677F1F"/>
    <w:rsid w:val="006A1DE5"/>
    <w:rsid w:val="006B00B6"/>
    <w:rsid w:val="006D0092"/>
    <w:rsid w:val="006E092E"/>
    <w:rsid w:val="006E0E02"/>
    <w:rsid w:val="006E7FE1"/>
    <w:rsid w:val="0070675A"/>
    <w:rsid w:val="007317A3"/>
    <w:rsid w:val="0075473A"/>
    <w:rsid w:val="0077253E"/>
    <w:rsid w:val="007735F2"/>
    <w:rsid w:val="00784FF1"/>
    <w:rsid w:val="007A6949"/>
    <w:rsid w:val="007B715B"/>
    <w:rsid w:val="007C5F52"/>
    <w:rsid w:val="007C710C"/>
    <w:rsid w:val="007F427F"/>
    <w:rsid w:val="0080044C"/>
    <w:rsid w:val="00837A78"/>
    <w:rsid w:val="00873046"/>
    <w:rsid w:val="0087629D"/>
    <w:rsid w:val="00892F52"/>
    <w:rsid w:val="008A021E"/>
    <w:rsid w:val="008A4259"/>
    <w:rsid w:val="008A5A2D"/>
    <w:rsid w:val="008B6C9C"/>
    <w:rsid w:val="008C795F"/>
    <w:rsid w:val="008E3E1B"/>
    <w:rsid w:val="008F44CB"/>
    <w:rsid w:val="008F5E33"/>
    <w:rsid w:val="0094425E"/>
    <w:rsid w:val="009462A2"/>
    <w:rsid w:val="009740CF"/>
    <w:rsid w:val="00976AEF"/>
    <w:rsid w:val="00977AA7"/>
    <w:rsid w:val="00984084"/>
    <w:rsid w:val="00990CA5"/>
    <w:rsid w:val="009B3011"/>
    <w:rsid w:val="009E0405"/>
    <w:rsid w:val="009F1956"/>
    <w:rsid w:val="00A04240"/>
    <w:rsid w:val="00A30758"/>
    <w:rsid w:val="00AA2489"/>
    <w:rsid w:val="00AA31F4"/>
    <w:rsid w:val="00AC33BA"/>
    <w:rsid w:val="00AC6868"/>
    <w:rsid w:val="00AD1462"/>
    <w:rsid w:val="00B03065"/>
    <w:rsid w:val="00B06903"/>
    <w:rsid w:val="00B10CF0"/>
    <w:rsid w:val="00B2424F"/>
    <w:rsid w:val="00B46008"/>
    <w:rsid w:val="00B62E73"/>
    <w:rsid w:val="00B73293"/>
    <w:rsid w:val="00B87004"/>
    <w:rsid w:val="00BB1617"/>
    <w:rsid w:val="00BD1EFF"/>
    <w:rsid w:val="00BD5A32"/>
    <w:rsid w:val="00BE0CD0"/>
    <w:rsid w:val="00BE1FAA"/>
    <w:rsid w:val="00BE7376"/>
    <w:rsid w:val="00BF7E94"/>
    <w:rsid w:val="00C1654C"/>
    <w:rsid w:val="00C5622C"/>
    <w:rsid w:val="00C71019"/>
    <w:rsid w:val="00C854A4"/>
    <w:rsid w:val="00CD2DAF"/>
    <w:rsid w:val="00CF68B3"/>
    <w:rsid w:val="00D012B7"/>
    <w:rsid w:val="00D536D0"/>
    <w:rsid w:val="00D53D13"/>
    <w:rsid w:val="00D83D51"/>
    <w:rsid w:val="00DA6BC9"/>
    <w:rsid w:val="00DB40E1"/>
    <w:rsid w:val="00DD56A0"/>
    <w:rsid w:val="00DD7A1D"/>
    <w:rsid w:val="00DF353E"/>
    <w:rsid w:val="00DF5EFB"/>
    <w:rsid w:val="00E04B69"/>
    <w:rsid w:val="00E0511B"/>
    <w:rsid w:val="00E11106"/>
    <w:rsid w:val="00E311E5"/>
    <w:rsid w:val="00E41318"/>
    <w:rsid w:val="00E64722"/>
    <w:rsid w:val="00E7108F"/>
    <w:rsid w:val="00E723AC"/>
    <w:rsid w:val="00E73E5C"/>
    <w:rsid w:val="00EB2682"/>
    <w:rsid w:val="00EE3E1E"/>
    <w:rsid w:val="00F04B06"/>
    <w:rsid w:val="00F21A10"/>
    <w:rsid w:val="00F26F6E"/>
    <w:rsid w:val="00F27FBA"/>
    <w:rsid w:val="00F366D7"/>
    <w:rsid w:val="00F4389D"/>
    <w:rsid w:val="00F50EFD"/>
    <w:rsid w:val="00F96ACD"/>
    <w:rsid w:val="00FC0E15"/>
    <w:rsid w:val="00FC58D3"/>
    <w:rsid w:val="00FD6D70"/>
    <w:rsid w:val="00FF7D8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6008"/>
  </w:style>
  <w:style w:type="paragraph" w:styleId="3">
    <w:name w:val="heading 3"/>
    <w:basedOn w:val="a"/>
    <w:link w:val="3Char"/>
    <w:uiPriority w:val="9"/>
    <w:qFormat/>
    <w:rsid w:val="0053653C"/>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12B7"/>
    <w:pPr>
      <w:ind w:left="720"/>
      <w:contextualSpacing/>
    </w:pPr>
    <w:rPr>
      <w:rFonts w:ascii="Calibri" w:eastAsia="Calibri" w:hAnsi="Calibri" w:cs="Times New Roman"/>
      <w:lang w:val="en-US"/>
    </w:rPr>
  </w:style>
  <w:style w:type="character" w:styleId="-">
    <w:name w:val="Hyperlink"/>
    <w:basedOn w:val="a0"/>
    <w:uiPriority w:val="99"/>
    <w:unhideWhenUsed/>
    <w:rsid w:val="00160AC7"/>
    <w:rPr>
      <w:color w:val="0000FF" w:themeColor="hyperlink"/>
      <w:u w:val="single"/>
    </w:rPr>
  </w:style>
  <w:style w:type="character" w:styleId="HTML">
    <w:name w:val="HTML Cite"/>
    <w:basedOn w:val="a0"/>
    <w:uiPriority w:val="99"/>
    <w:semiHidden/>
    <w:unhideWhenUsed/>
    <w:rsid w:val="00160AC7"/>
    <w:rPr>
      <w:i/>
      <w:iCs/>
    </w:rPr>
  </w:style>
  <w:style w:type="character" w:customStyle="1" w:styleId="3Char">
    <w:name w:val="Επικεφαλίδα 3 Char"/>
    <w:basedOn w:val="a0"/>
    <w:link w:val="3"/>
    <w:uiPriority w:val="9"/>
    <w:rsid w:val="0053653C"/>
    <w:rPr>
      <w:rFonts w:ascii="Times New Roman" w:eastAsia="Times New Roman" w:hAnsi="Times New Roman" w:cs="Times New Roman"/>
      <w:b/>
      <w:bCs/>
      <w:sz w:val="27"/>
      <w:szCs w:val="27"/>
      <w:lang w:eastAsia="el-GR"/>
    </w:rPr>
  </w:style>
  <w:style w:type="character" w:customStyle="1" w:styleId="skimlinks-unlinked">
    <w:name w:val="skimlinks-unlinked"/>
    <w:basedOn w:val="a0"/>
    <w:rsid w:val="0053653C"/>
  </w:style>
  <w:style w:type="character" w:styleId="a4">
    <w:name w:val="Emphasis"/>
    <w:qFormat/>
    <w:rsid w:val="00AA31F4"/>
    <w:rPr>
      <w:i/>
      <w:iCs/>
    </w:rPr>
  </w:style>
  <w:style w:type="paragraph" w:styleId="a5">
    <w:name w:val="footer"/>
    <w:basedOn w:val="a"/>
    <w:link w:val="Char"/>
    <w:uiPriority w:val="99"/>
    <w:rsid w:val="00E7108F"/>
    <w:pPr>
      <w:tabs>
        <w:tab w:val="center" w:pos="4153"/>
        <w:tab w:val="right" w:pos="8306"/>
      </w:tabs>
      <w:spacing w:after="0" w:line="240" w:lineRule="auto"/>
    </w:pPr>
    <w:rPr>
      <w:rFonts w:ascii="Times New Roman" w:eastAsia="Times New Roman" w:hAnsi="Times New Roman" w:cs="Times New Roman"/>
      <w:sz w:val="20"/>
      <w:szCs w:val="20"/>
      <w:lang w:eastAsia="el-GR"/>
    </w:rPr>
  </w:style>
  <w:style w:type="character" w:customStyle="1" w:styleId="Char">
    <w:name w:val="Υποσέλιδο Char"/>
    <w:basedOn w:val="a0"/>
    <w:link w:val="a5"/>
    <w:uiPriority w:val="99"/>
    <w:rsid w:val="00E7108F"/>
    <w:rPr>
      <w:rFonts w:ascii="Times New Roman" w:eastAsia="Times New Roman" w:hAnsi="Times New Roman" w:cs="Times New Roman"/>
      <w:sz w:val="20"/>
      <w:szCs w:val="20"/>
      <w:lang w:eastAsia="el-GR"/>
    </w:rPr>
  </w:style>
  <w:style w:type="paragraph" w:customStyle="1" w:styleId="Default">
    <w:name w:val="Default"/>
    <w:rsid w:val="001371AF"/>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Balloon Text"/>
    <w:basedOn w:val="a"/>
    <w:link w:val="Char0"/>
    <w:uiPriority w:val="99"/>
    <w:semiHidden/>
    <w:unhideWhenUsed/>
    <w:rsid w:val="00873046"/>
    <w:pPr>
      <w:spacing w:after="0" w:line="240" w:lineRule="auto"/>
    </w:pPr>
    <w:rPr>
      <w:rFonts w:ascii="Tahoma" w:hAnsi="Tahoma" w:cs="Tahoma"/>
      <w:sz w:val="16"/>
      <w:szCs w:val="16"/>
    </w:rPr>
  </w:style>
  <w:style w:type="character" w:customStyle="1" w:styleId="Char0">
    <w:name w:val="Κείμενο πλαισίου Char"/>
    <w:basedOn w:val="a0"/>
    <w:link w:val="a6"/>
    <w:uiPriority w:val="99"/>
    <w:semiHidden/>
    <w:rsid w:val="0087304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opa.eu/european-union/about-euel" TargetMode="External"/><Relationship Id="rId13" Type="http://schemas.openxmlformats.org/officeDocument/2006/relationships/hyperlink" Target="http://www.mmca.org.gr/museumst/ie2/virtual_museum.php" TargetMode="External"/><Relationship Id="rId18" Type="http://schemas.openxmlformats.org/officeDocument/2006/relationships/hyperlink" Target="http://acropolis-virtualtour.gr/acropolisTour.html" TargetMode="External"/><Relationship Id="rId26" Type="http://schemas.openxmlformats.org/officeDocument/2006/relationships/hyperlink" Target="http://www.googleartproject.com/" TargetMode="Externa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www.benaki.gr/?id=4020201&amp;lang=gr" TargetMode="External"/><Relationship Id="rId34" Type="http://schemas.openxmlformats.org/officeDocument/2006/relationships/image" Target="media/image9.jpeg"/><Relationship Id="rId42" Type="http://schemas.openxmlformats.org/officeDocument/2006/relationships/fontTable" Target="fontTable.xml"/><Relationship Id="rId7" Type="http://schemas.openxmlformats.org/officeDocument/2006/relationships/hyperlink" Target="https://www.youtube.com/watch" TargetMode="External"/><Relationship Id="rId12" Type="http://schemas.openxmlformats.org/officeDocument/2006/relationships/hyperlink" Target="http://www.benaki.gr/?id=4020201&amp;lang=gr" TargetMode="External"/><Relationship Id="rId17" Type="http://schemas.openxmlformats.org/officeDocument/2006/relationships/hyperlink" Target="http://www.googleartproject.com/" TargetMode="External"/><Relationship Id="rId25" Type="http://schemas.openxmlformats.org/officeDocument/2006/relationships/hyperlink" Target="http://https/maps.google.com/maps?f=q&amp;source=s_q&amp;hl=en&amp;geocode=&amp;q=pompeii+italy+ruins&amp;sll=40.71642814.537315&amp;sspn=0.0616720.132351&amp;ie=UTF8&amp;hq=pompeii+italy+ruins&amp;hnear=&amp;ll=40.74890214.484834&amp;spn=0359.991728&amp;t=h&amp;z=17&amp;layer=c&amp;cbll=40.74890214.484834&amp;panoid=1e-bu_kis-dL1BnVGZhDdw&amp;cbp=12209.4807.63" TargetMode="External"/><Relationship Id="rId33" Type="http://schemas.openxmlformats.org/officeDocument/2006/relationships/image" Target="media/image8.jpeg"/><Relationship Id="rId38"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https/maps.google.com/maps?f=q&amp;source=s_q&amp;hl=en&amp;geocode=&amp;q=pompeii+italy+ruins&amp;sll=40.71642814.537315&amp;sspn=0.0616720.132351&amp;ie=UTF8&amp;hq=pompeii+italy+ruins&amp;hnear=&amp;ll=40.74890214.484834&amp;spn=0359.991728&amp;t=h&amp;z=17&amp;layer=c&amp;cbll=40.74890214.484834&amp;panoid=1e-bu_kis-dL1BnVGZhDdw&amp;cbp=12209.4807.63" TargetMode="External"/><Relationship Id="rId20" Type="http://schemas.openxmlformats.org/officeDocument/2006/relationships/hyperlink" Target="http://www.googleartproject.com/collection/acropolis-museum/museumview/" TargetMode="External"/><Relationship Id="rId29" Type="http://schemas.openxmlformats.org/officeDocument/2006/relationships/image" Target="media/image4.jpe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googleartproject.com/collection/acropolis-museum/museumview/" TargetMode="External"/><Relationship Id="rId24" Type="http://schemas.openxmlformats.org/officeDocument/2006/relationships/hyperlink" Target="http://amsterdam.arounder.com/en/museums/van-gogh-museum"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amsterdam.arounder.com/en/museums/van-gogh-museum" TargetMode="External"/><Relationship Id="rId23" Type="http://schemas.openxmlformats.org/officeDocument/2006/relationships/hyperlink" Target="http://www.louvre.fr/" TargetMode="External"/><Relationship Id="rId28" Type="http://schemas.openxmlformats.org/officeDocument/2006/relationships/image" Target="media/image3.jpeg"/><Relationship Id="rId36" Type="http://schemas.openxmlformats.org/officeDocument/2006/relationships/image" Target="media/image11.jpeg"/><Relationship Id="rId10" Type="http://schemas.openxmlformats.org/officeDocument/2006/relationships/hyperlink" Target="http://3d.athens-agora.gr/" TargetMode="External"/><Relationship Id="rId19" Type="http://schemas.openxmlformats.org/officeDocument/2006/relationships/hyperlink" Target="http://3d.athens-agora.gr/"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acropolis-virtualtour.gr/acropolisTour.html" TargetMode="External"/><Relationship Id="rId14" Type="http://schemas.openxmlformats.org/officeDocument/2006/relationships/hyperlink" Target="http://www.louvre.fr/" TargetMode="External"/><Relationship Id="rId22" Type="http://schemas.openxmlformats.org/officeDocument/2006/relationships/hyperlink" Target="http://www.mmca.org.gr/museumst/ie2/virtual_museum.php"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D84EED-D050-4135-9F7C-D4351BC89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3275</Words>
  <Characters>17689</Characters>
  <Application>Microsoft Office Word</Application>
  <DocSecurity>0</DocSecurity>
  <Lines>147</Lines>
  <Paragraphs>41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20923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2018-06-10T19:35:00Z</dcterms:created>
  <dcterms:modified xsi:type="dcterms:W3CDTF">2018-06-12T18:54:00Z</dcterms:modified>
</cp:coreProperties>
</file>