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51" w:rsidRDefault="00AE6D51" w:rsidP="001E4D8C">
      <w:pPr>
        <w:spacing w:line="360" w:lineRule="auto"/>
        <w:jc w:val="center"/>
        <w:rPr>
          <w:b/>
          <w:bCs/>
          <w:sz w:val="28"/>
          <w:szCs w:val="28"/>
        </w:rPr>
      </w:pPr>
    </w:p>
    <w:p w:rsidR="00AE6D51" w:rsidRDefault="00AE6D51" w:rsidP="001E4D8C">
      <w:pPr>
        <w:spacing w:line="360" w:lineRule="auto"/>
        <w:jc w:val="center"/>
        <w:rPr>
          <w:b/>
          <w:bCs/>
          <w:sz w:val="28"/>
          <w:szCs w:val="28"/>
        </w:rPr>
      </w:pPr>
    </w:p>
    <w:p w:rsidR="00AE6D51" w:rsidRDefault="0085202D" w:rsidP="001E4D8C">
      <w:pPr>
        <w:spacing w:line="360" w:lineRule="auto"/>
        <w:jc w:val="center"/>
        <w:rPr>
          <w:rFonts w:ascii="Verdana" w:hAnsi="Verdana" w:cs="Verdana"/>
          <w:b/>
          <w:bCs/>
          <w:i/>
          <w:iCs/>
          <w:sz w:val="28"/>
          <w:szCs w:val="28"/>
        </w:rPr>
      </w:pPr>
      <w:r>
        <w:rPr>
          <w:rFonts w:ascii="Verdana" w:hAnsi="Verdana" w:cs="Verdana"/>
          <w:b/>
          <w:bCs/>
          <w:i/>
          <w:iCs/>
          <w:sz w:val="28"/>
          <w:szCs w:val="28"/>
        </w:rPr>
        <w:t>Αποτύπωση Υλοποιημένου Προγράμματος</w:t>
      </w:r>
    </w:p>
    <w:p w:rsidR="00AE6D51" w:rsidRDefault="00345E6A" w:rsidP="0085202D">
      <w:pPr>
        <w:spacing w:line="360" w:lineRule="auto"/>
        <w:jc w:val="center"/>
      </w:pPr>
      <w:r w:rsidRPr="00BA5653">
        <w:rPr>
          <w:noProof/>
          <w:lang w:eastAsia="el-GR"/>
        </w:rPr>
        <w:drawing>
          <wp:inline distT="0" distB="0" distL="0" distR="0">
            <wp:extent cx="1695450" cy="1838325"/>
            <wp:effectExtent l="0" t="0" r="0" b="0"/>
            <wp:docPr id="13" name="logo" descr="Teachers 4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eachers 4 Europe"/>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0" cy="1838325"/>
                    </a:xfrm>
                    <a:prstGeom prst="rect">
                      <a:avLst/>
                    </a:prstGeom>
                    <a:solidFill>
                      <a:schemeClr val="accent1">
                        <a:lumMod val="100000"/>
                        <a:lumOff val="0"/>
                      </a:schemeClr>
                    </a:solidFill>
                    <a:ln>
                      <a:noFill/>
                    </a:ln>
                  </pic:spPr>
                </pic:pic>
              </a:graphicData>
            </a:graphic>
          </wp:inline>
        </w:drawing>
      </w:r>
    </w:p>
    <w:p w:rsidR="00AE6D51" w:rsidRDefault="00AE6D51" w:rsidP="001A22F0">
      <w:pPr>
        <w:spacing w:line="360" w:lineRule="auto"/>
        <w:jc w:val="center"/>
        <w:rPr>
          <w:rFonts w:ascii="Verdana" w:hAnsi="Verdana" w:cs="Verdana"/>
        </w:rPr>
      </w:pPr>
    </w:p>
    <w:p w:rsidR="00823357" w:rsidRPr="001A22F0" w:rsidRDefault="00823357" w:rsidP="006F7753">
      <w:pPr>
        <w:jc w:val="center"/>
        <w:rPr>
          <w:rFonts w:ascii="Verdana" w:hAnsi="Verdana" w:cs="Verdana"/>
          <w:b/>
          <w:bCs/>
          <w:sz w:val="21"/>
          <w:szCs w:val="21"/>
        </w:rPr>
      </w:pPr>
    </w:p>
    <w:p w:rsidR="00823357" w:rsidRPr="001A22F0" w:rsidRDefault="00823357" w:rsidP="006F7753">
      <w:pPr>
        <w:jc w:val="center"/>
        <w:rPr>
          <w:rFonts w:ascii="Verdana" w:hAnsi="Verdana" w:cs="Verdana"/>
          <w:b/>
          <w:bCs/>
          <w:sz w:val="21"/>
          <w:szCs w:val="21"/>
        </w:rPr>
      </w:pPr>
    </w:p>
    <w:p w:rsidR="00AE6D51" w:rsidRDefault="00AE6D51" w:rsidP="006F7753">
      <w:pPr>
        <w:rPr>
          <w:rFonts w:ascii="Verdana" w:hAnsi="Verdana" w:cs="Verdana"/>
          <w:b/>
          <w:bCs/>
          <w:sz w:val="21"/>
          <w:szCs w:val="21"/>
        </w:rPr>
      </w:pPr>
      <w:bookmarkStart w:id="0" w:name="_GoBack"/>
      <w:bookmarkEnd w:id="0"/>
    </w:p>
    <w:p w:rsidR="00AE6D51" w:rsidRDefault="00AE6D51" w:rsidP="006F7753">
      <w:pPr>
        <w:rPr>
          <w:rFonts w:ascii="Verdana" w:hAnsi="Verdana" w:cs="Verdana"/>
          <w:sz w:val="21"/>
          <w:szCs w:val="21"/>
        </w:rPr>
      </w:pPr>
    </w:p>
    <w:p w:rsidR="00AE6D51" w:rsidRPr="00BA0080" w:rsidRDefault="00AE6D51" w:rsidP="006F7753">
      <w:pPr>
        <w:rPr>
          <w:b/>
          <w:color w:val="4472C4" w:themeColor="accent1"/>
          <w:sz w:val="32"/>
          <w:szCs w:val="32"/>
        </w:rPr>
      </w:pPr>
      <w:r w:rsidRPr="0085202D">
        <w:rPr>
          <w:b/>
          <w:color w:val="252525"/>
          <w:sz w:val="28"/>
          <w:szCs w:val="28"/>
        </w:rPr>
        <w:t>Τίτλος</w:t>
      </w:r>
      <w:r w:rsidR="0085202D">
        <w:rPr>
          <w:b/>
          <w:color w:val="252525"/>
          <w:sz w:val="28"/>
          <w:szCs w:val="28"/>
        </w:rPr>
        <w:t xml:space="preserve"> Προγράμματος</w:t>
      </w:r>
      <w:r w:rsidRPr="0085202D">
        <w:rPr>
          <w:b/>
          <w:color w:val="252525"/>
          <w:sz w:val="28"/>
          <w:szCs w:val="28"/>
        </w:rPr>
        <w:t xml:space="preserve">:  </w:t>
      </w:r>
      <w:r w:rsidR="00BA0080" w:rsidRPr="00BA0080">
        <w:rPr>
          <w:b/>
          <w:color w:val="4472C4" w:themeColor="accent1"/>
          <w:sz w:val="32"/>
          <w:szCs w:val="32"/>
        </w:rPr>
        <w:t>«Ταξιδεύω στην Ευρώπη με οδηγό τον κύριο Κ.Ο.Κ</w:t>
      </w:r>
      <w:r w:rsidR="00BA0080">
        <w:rPr>
          <w:b/>
          <w:color w:val="4472C4" w:themeColor="accent1"/>
          <w:sz w:val="32"/>
          <w:szCs w:val="32"/>
        </w:rPr>
        <w:t>»</w:t>
      </w:r>
    </w:p>
    <w:p w:rsidR="00AE6D51" w:rsidRPr="00BA0080" w:rsidRDefault="0085202D" w:rsidP="00BA0080">
      <w:pPr>
        <w:pStyle w:val="Web"/>
        <w:spacing w:after="0"/>
        <w:rPr>
          <w:b/>
          <w:color w:val="2F5496" w:themeColor="accent1" w:themeShade="BF"/>
          <w:sz w:val="32"/>
          <w:szCs w:val="32"/>
        </w:rPr>
      </w:pPr>
      <w:r>
        <w:rPr>
          <w:b/>
          <w:color w:val="252525"/>
          <w:sz w:val="28"/>
          <w:szCs w:val="28"/>
        </w:rPr>
        <w:t>Σχολείο</w:t>
      </w:r>
      <w:r w:rsidR="00AE6D51" w:rsidRPr="0085202D">
        <w:rPr>
          <w:b/>
          <w:color w:val="252525"/>
          <w:sz w:val="28"/>
          <w:szCs w:val="28"/>
        </w:rPr>
        <w:t xml:space="preserve">: </w:t>
      </w:r>
      <w:r w:rsidR="00BA0080" w:rsidRPr="00776D5E">
        <w:rPr>
          <w:b/>
          <w:color w:val="2F5496" w:themeColor="accent1" w:themeShade="BF"/>
          <w:sz w:val="32"/>
          <w:szCs w:val="32"/>
        </w:rPr>
        <w:t xml:space="preserve">: </w:t>
      </w:r>
      <w:r w:rsidR="00BA0080" w:rsidRPr="00CE6121">
        <w:rPr>
          <w:b/>
          <w:color w:val="2F5496" w:themeColor="accent1" w:themeShade="BF"/>
          <w:sz w:val="32"/>
          <w:szCs w:val="32"/>
        </w:rPr>
        <w:t xml:space="preserve">      </w:t>
      </w:r>
      <w:r w:rsidR="00BA0080" w:rsidRPr="00776D5E">
        <w:rPr>
          <w:b/>
          <w:bCs/>
          <w:color w:val="2F5496" w:themeColor="accent1" w:themeShade="BF"/>
          <w:sz w:val="32"/>
          <w:szCs w:val="32"/>
        </w:rPr>
        <w:t>Δ. Σχ. Αγίου Αρσενίου Νάξου</w:t>
      </w:r>
    </w:p>
    <w:p w:rsidR="00AE6D51" w:rsidRDefault="00AE6D51" w:rsidP="006F7753">
      <w:pPr>
        <w:rPr>
          <w:b/>
          <w:color w:val="252525"/>
          <w:sz w:val="28"/>
          <w:szCs w:val="28"/>
        </w:rPr>
      </w:pPr>
      <w:r w:rsidRPr="0085202D">
        <w:rPr>
          <w:b/>
          <w:color w:val="252525"/>
          <w:sz w:val="28"/>
          <w:szCs w:val="28"/>
        </w:rPr>
        <w:t>Τάξη</w:t>
      </w:r>
      <w:r w:rsidR="00BA0080">
        <w:rPr>
          <w:b/>
          <w:color w:val="252525"/>
          <w:sz w:val="28"/>
          <w:szCs w:val="28"/>
        </w:rPr>
        <w:t xml:space="preserve"> </w:t>
      </w:r>
      <w:r w:rsidRPr="0085202D">
        <w:rPr>
          <w:b/>
          <w:color w:val="252525"/>
          <w:sz w:val="28"/>
          <w:szCs w:val="28"/>
        </w:rPr>
        <w:t xml:space="preserve">: </w:t>
      </w:r>
      <w:r w:rsidR="00BA0080" w:rsidRPr="00BA0080">
        <w:rPr>
          <w:b/>
          <w:color w:val="4472C4" w:themeColor="accent1"/>
          <w:sz w:val="32"/>
          <w:szCs w:val="32"/>
        </w:rPr>
        <w:t>Α΄</w:t>
      </w:r>
      <w:r w:rsidR="00010C68">
        <w:rPr>
          <w:b/>
          <w:color w:val="4472C4" w:themeColor="accent1"/>
          <w:sz w:val="32"/>
          <w:szCs w:val="32"/>
        </w:rPr>
        <w:t xml:space="preserve"> </w:t>
      </w:r>
      <w:r w:rsidR="00BA0080" w:rsidRPr="00BA0080">
        <w:rPr>
          <w:b/>
          <w:color w:val="4472C4" w:themeColor="accent1"/>
          <w:sz w:val="32"/>
          <w:szCs w:val="32"/>
        </w:rPr>
        <w:t>Δημοτικού</w:t>
      </w:r>
    </w:p>
    <w:p w:rsidR="00BA0080" w:rsidRPr="0085202D" w:rsidRDefault="00BA0080" w:rsidP="006F7753">
      <w:pPr>
        <w:rPr>
          <w:b/>
          <w:color w:val="252525"/>
          <w:sz w:val="28"/>
          <w:szCs w:val="28"/>
        </w:rPr>
      </w:pPr>
    </w:p>
    <w:p w:rsidR="0085202D" w:rsidRDefault="00AE6D51" w:rsidP="006F7753">
      <w:pPr>
        <w:rPr>
          <w:b/>
          <w:color w:val="4472C4" w:themeColor="accent1"/>
          <w:sz w:val="32"/>
          <w:szCs w:val="32"/>
        </w:rPr>
      </w:pPr>
      <w:r w:rsidRPr="0085202D">
        <w:rPr>
          <w:b/>
          <w:color w:val="252525"/>
          <w:sz w:val="28"/>
          <w:szCs w:val="28"/>
        </w:rPr>
        <w:t xml:space="preserve">Συμμέτοχοι </w:t>
      </w:r>
      <w:r w:rsidR="00AD602C" w:rsidRPr="0085202D">
        <w:rPr>
          <w:b/>
          <w:color w:val="252525"/>
          <w:sz w:val="28"/>
          <w:szCs w:val="28"/>
        </w:rPr>
        <w:t>(εκτός σχολείου)</w:t>
      </w:r>
      <w:r w:rsidRPr="0085202D">
        <w:rPr>
          <w:b/>
          <w:color w:val="252525"/>
          <w:sz w:val="28"/>
          <w:szCs w:val="28"/>
        </w:rPr>
        <w:t>:</w:t>
      </w:r>
      <w:r w:rsidR="00BA0080">
        <w:rPr>
          <w:b/>
          <w:color w:val="252525"/>
          <w:sz w:val="28"/>
          <w:szCs w:val="28"/>
        </w:rPr>
        <w:t xml:space="preserve"> </w:t>
      </w:r>
      <w:r w:rsidR="00BA0080" w:rsidRPr="00BA0080">
        <w:rPr>
          <w:b/>
          <w:color w:val="4472C4" w:themeColor="accent1"/>
          <w:sz w:val="32"/>
          <w:szCs w:val="32"/>
        </w:rPr>
        <w:t>Αστυνομία</w:t>
      </w:r>
      <w:r w:rsidR="00635F2D">
        <w:rPr>
          <w:b/>
          <w:color w:val="4472C4" w:themeColor="accent1"/>
          <w:sz w:val="32"/>
          <w:szCs w:val="32"/>
        </w:rPr>
        <w:t>, ΚΤΕΛ ΝΑΞΟΥ</w:t>
      </w:r>
    </w:p>
    <w:p w:rsidR="00BA0080" w:rsidRPr="00BA0080" w:rsidRDefault="00BA0080" w:rsidP="006F7753">
      <w:pPr>
        <w:rPr>
          <w:b/>
          <w:color w:val="4472C4" w:themeColor="accent1"/>
          <w:sz w:val="32"/>
          <w:szCs w:val="32"/>
        </w:rPr>
      </w:pPr>
    </w:p>
    <w:p w:rsidR="00BA0080" w:rsidRDefault="00BA0080" w:rsidP="00BA0080">
      <w:pPr>
        <w:rPr>
          <w:b/>
          <w:color w:val="4472C4" w:themeColor="accent1"/>
          <w:sz w:val="32"/>
          <w:szCs w:val="32"/>
        </w:rPr>
      </w:pPr>
      <w:r>
        <w:rPr>
          <w:b/>
          <w:color w:val="252525"/>
          <w:sz w:val="28"/>
          <w:szCs w:val="28"/>
        </w:rPr>
        <w:t>Πρεσβευτές</w:t>
      </w:r>
      <w:r w:rsidR="001961C9" w:rsidRPr="0085202D">
        <w:rPr>
          <w:b/>
          <w:color w:val="252525"/>
          <w:sz w:val="28"/>
          <w:szCs w:val="28"/>
        </w:rPr>
        <w:t>:</w:t>
      </w:r>
      <w:r>
        <w:rPr>
          <w:b/>
          <w:color w:val="252525"/>
          <w:sz w:val="28"/>
          <w:szCs w:val="28"/>
        </w:rPr>
        <w:t xml:space="preserve"> </w:t>
      </w:r>
      <w:r w:rsidRPr="00BA0080">
        <w:rPr>
          <w:b/>
          <w:color w:val="4472C4" w:themeColor="accent1"/>
          <w:sz w:val="32"/>
          <w:szCs w:val="32"/>
        </w:rPr>
        <w:t xml:space="preserve">Ελένη </w:t>
      </w:r>
      <w:proofErr w:type="spellStart"/>
      <w:r w:rsidRPr="00BA0080">
        <w:rPr>
          <w:b/>
          <w:color w:val="4472C4" w:themeColor="accent1"/>
          <w:sz w:val="32"/>
          <w:szCs w:val="32"/>
        </w:rPr>
        <w:t>Σταυροπούλου</w:t>
      </w:r>
      <w:proofErr w:type="spellEnd"/>
      <w:r w:rsidRPr="00BA0080">
        <w:rPr>
          <w:b/>
          <w:color w:val="4472C4" w:themeColor="accent1"/>
          <w:sz w:val="32"/>
          <w:szCs w:val="32"/>
        </w:rPr>
        <w:t xml:space="preserve">, Νεκτάριος </w:t>
      </w:r>
      <w:proofErr w:type="spellStart"/>
      <w:r w:rsidRPr="00BA0080">
        <w:rPr>
          <w:b/>
          <w:color w:val="4472C4" w:themeColor="accent1"/>
          <w:sz w:val="32"/>
          <w:szCs w:val="32"/>
        </w:rPr>
        <w:t>Φαρασόπουλος</w:t>
      </w:r>
      <w:proofErr w:type="spellEnd"/>
      <w:r w:rsidRPr="00BA0080">
        <w:rPr>
          <w:b/>
          <w:color w:val="4472C4" w:themeColor="accent1"/>
          <w:sz w:val="32"/>
          <w:szCs w:val="32"/>
        </w:rPr>
        <w:t>, Χρήστος Σκάρκος</w:t>
      </w:r>
    </w:p>
    <w:p w:rsidR="00BA0080" w:rsidRDefault="00BA0080" w:rsidP="00BA0080">
      <w:pPr>
        <w:rPr>
          <w:b/>
          <w:color w:val="4472C4" w:themeColor="accent1"/>
          <w:sz w:val="32"/>
          <w:szCs w:val="32"/>
        </w:rPr>
      </w:pPr>
    </w:p>
    <w:p w:rsidR="00BA0080" w:rsidRPr="00BA0080" w:rsidRDefault="00BA0080" w:rsidP="00BA0080">
      <w:pPr>
        <w:rPr>
          <w:b/>
          <w:color w:val="4472C4" w:themeColor="accent1"/>
          <w:sz w:val="32"/>
          <w:szCs w:val="32"/>
        </w:rPr>
      </w:pPr>
      <w:r>
        <w:rPr>
          <w:b/>
          <w:color w:val="252525"/>
          <w:sz w:val="28"/>
          <w:szCs w:val="28"/>
        </w:rPr>
        <w:t>Υπεύθυν</w:t>
      </w:r>
      <w:r w:rsidR="00AE6D51" w:rsidRPr="0085202D">
        <w:rPr>
          <w:b/>
          <w:color w:val="252525"/>
          <w:sz w:val="28"/>
          <w:szCs w:val="28"/>
        </w:rPr>
        <w:t xml:space="preserve">η  υλοποίησης: </w:t>
      </w:r>
      <w:r w:rsidRPr="00776D5E">
        <w:rPr>
          <w:b/>
          <w:bCs/>
          <w:color w:val="2F5496" w:themeColor="accent1" w:themeShade="BF"/>
          <w:sz w:val="32"/>
          <w:szCs w:val="32"/>
        </w:rPr>
        <w:t>Παραρά Γεωργία</w:t>
      </w:r>
    </w:p>
    <w:p w:rsidR="00BA0080" w:rsidRDefault="00BA0080" w:rsidP="007253FF">
      <w:pPr>
        <w:rPr>
          <w:b/>
          <w:color w:val="252525"/>
          <w:sz w:val="28"/>
          <w:szCs w:val="28"/>
        </w:rPr>
      </w:pPr>
    </w:p>
    <w:p w:rsidR="00AE6D51" w:rsidRPr="0085202D" w:rsidRDefault="00AE6D51" w:rsidP="007253FF">
      <w:pPr>
        <w:rPr>
          <w:b/>
          <w:color w:val="252525"/>
          <w:sz w:val="28"/>
          <w:szCs w:val="28"/>
        </w:rPr>
      </w:pPr>
      <w:r w:rsidRPr="0085202D">
        <w:rPr>
          <w:b/>
          <w:color w:val="252525"/>
          <w:sz w:val="28"/>
          <w:szCs w:val="28"/>
        </w:rPr>
        <w:t xml:space="preserve">Μαθήματα / θεματικές περιοχές: </w:t>
      </w:r>
    </w:p>
    <w:p w:rsidR="00AE6D51" w:rsidRDefault="00AE6D51" w:rsidP="007253FF">
      <w:pPr>
        <w:rPr>
          <w:rFonts w:ascii="Verdana" w:hAnsi="Verdana" w:cs="Verdana"/>
          <w:sz w:val="21"/>
          <w:szCs w:val="21"/>
        </w:rPr>
      </w:pPr>
    </w:p>
    <w:p w:rsidR="00BA0080" w:rsidRPr="00733222" w:rsidRDefault="00BA0080" w:rsidP="00BA0080">
      <w:pPr>
        <w:rPr>
          <w:b/>
          <w:color w:val="2F5496" w:themeColor="accent1" w:themeShade="BF"/>
          <w:sz w:val="32"/>
          <w:szCs w:val="32"/>
        </w:rPr>
      </w:pPr>
      <w:r w:rsidRPr="00733222">
        <w:rPr>
          <w:b/>
          <w:color w:val="2F5496" w:themeColor="accent1" w:themeShade="BF"/>
          <w:sz w:val="32"/>
          <w:szCs w:val="32"/>
        </w:rPr>
        <w:t>Γλώσσα, Μαθηματικά, Εικαστικά, Μουσική, Θεατρική Αγωγή</w:t>
      </w:r>
      <w:r w:rsidR="00770B26">
        <w:rPr>
          <w:b/>
          <w:color w:val="2F5496" w:themeColor="accent1" w:themeShade="BF"/>
          <w:sz w:val="32"/>
          <w:szCs w:val="32"/>
        </w:rPr>
        <w:t>, Μελέτη Περιβάλλοντος</w:t>
      </w:r>
    </w:p>
    <w:p w:rsidR="00AE6D51" w:rsidRDefault="00AE6D51" w:rsidP="007253FF">
      <w:pPr>
        <w:rPr>
          <w:rFonts w:ascii="Verdana" w:hAnsi="Verdana" w:cs="Verdana"/>
          <w:sz w:val="21"/>
          <w:szCs w:val="21"/>
        </w:rPr>
      </w:pPr>
    </w:p>
    <w:p w:rsidR="00AE6D51" w:rsidRPr="0085202D" w:rsidRDefault="00AE6D51" w:rsidP="007253FF">
      <w:pPr>
        <w:rPr>
          <w:rFonts w:ascii="Verdana" w:hAnsi="Verdana" w:cs="Verdana"/>
          <w:sz w:val="21"/>
          <w:szCs w:val="21"/>
        </w:rPr>
      </w:pPr>
    </w:p>
    <w:p w:rsidR="0085202D" w:rsidRPr="00FC36CC" w:rsidRDefault="002B2848" w:rsidP="002B2848">
      <w:pPr>
        <w:spacing w:before="100" w:after="100" w:line="360" w:lineRule="auto"/>
        <w:ind w:right="-428"/>
        <w:rPr>
          <w:color w:val="252525"/>
          <w:sz w:val="28"/>
          <w:szCs w:val="28"/>
        </w:rPr>
      </w:pPr>
      <w:r>
        <w:rPr>
          <w:b/>
          <w:color w:val="252525"/>
          <w:sz w:val="28"/>
          <w:szCs w:val="28"/>
        </w:rPr>
        <w:t xml:space="preserve">                                                          </w:t>
      </w:r>
      <w:r w:rsidR="0085202D" w:rsidRPr="004A439B">
        <w:rPr>
          <w:b/>
          <w:color w:val="252525"/>
          <w:sz w:val="28"/>
          <w:szCs w:val="28"/>
        </w:rPr>
        <w:t>ΣΚΕΠΤΙΚΟ</w:t>
      </w:r>
      <w:r w:rsidR="0085202D" w:rsidRPr="004A439B">
        <w:rPr>
          <w:b/>
          <w:color w:val="252525"/>
          <w:sz w:val="28"/>
          <w:szCs w:val="28"/>
        </w:rPr>
        <w:br/>
      </w:r>
      <w:r w:rsidR="00D537F9" w:rsidRPr="00FC36CC">
        <w:rPr>
          <w:color w:val="252525"/>
          <w:sz w:val="28"/>
          <w:szCs w:val="28"/>
        </w:rPr>
        <w:t xml:space="preserve">Οι μαθητές ήδη από μικρή ηλικία </w:t>
      </w:r>
      <w:r w:rsidR="00010C68" w:rsidRPr="00FC36CC">
        <w:rPr>
          <w:color w:val="252525"/>
          <w:sz w:val="28"/>
          <w:szCs w:val="28"/>
        </w:rPr>
        <w:t>είναι «οδηγοί» με τα ποδήλατά τους   ,επιβάτες και συνεπιβάτες σε οχήματα, κυκλοφορούν στους δρόμους. Όσο νωρίτερα ξεκινά η παιδεία της κυκλοφοριακής αγωγής τόσο καλύτερη  οδική συμπεριφορά   θα έχουν στο μέλλον ως ενήλικες.</w:t>
      </w:r>
    </w:p>
    <w:p w:rsidR="0085202D" w:rsidRPr="004A439B" w:rsidRDefault="0085202D" w:rsidP="0085202D">
      <w:pPr>
        <w:spacing w:before="100" w:after="100" w:line="360" w:lineRule="auto"/>
        <w:rPr>
          <w:color w:val="252525"/>
        </w:rPr>
      </w:pPr>
    </w:p>
    <w:p w:rsidR="0085202D" w:rsidRPr="004A439B" w:rsidRDefault="0085202D" w:rsidP="002B2848">
      <w:pPr>
        <w:spacing w:before="100" w:after="100" w:line="360" w:lineRule="auto"/>
        <w:jc w:val="center"/>
        <w:rPr>
          <w:color w:val="252525"/>
        </w:rPr>
      </w:pPr>
    </w:p>
    <w:p w:rsidR="0085202D" w:rsidRDefault="002B2848" w:rsidP="0085202D">
      <w:pPr>
        <w:spacing w:before="100" w:after="100" w:line="360" w:lineRule="auto"/>
        <w:rPr>
          <w:b/>
          <w:color w:val="252525"/>
          <w:sz w:val="28"/>
          <w:szCs w:val="28"/>
        </w:rPr>
      </w:pPr>
      <w:r>
        <w:rPr>
          <w:b/>
          <w:color w:val="252525"/>
          <w:sz w:val="28"/>
          <w:szCs w:val="28"/>
        </w:rPr>
        <w:t xml:space="preserve">                                                             </w:t>
      </w:r>
      <w:r w:rsidR="0085202D" w:rsidRPr="004A439B">
        <w:rPr>
          <w:b/>
          <w:color w:val="252525"/>
          <w:sz w:val="28"/>
          <w:szCs w:val="28"/>
        </w:rPr>
        <w:t>ΣΚΟΠΟΣ</w:t>
      </w:r>
    </w:p>
    <w:p w:rsidR="00FC36CC" w:rsidRPr="004A439B" w:rsidRDefault="0058454A" w:rsidP="0085202D">
      <w:pPr>
        <w:spacing w:before="100" w:after="100" w:line="360" w:lineRule="auto"/>
        <w:rPr>
          <w:b/>
          <w:color w:val="252525"/>
          <w:sz w:val="28"/>
          <w:szCs w:val="28"/>
        </w:rPr>
      </w:pPr>
      <w:r w:rsidRPr="000130E1">
        <w:rPr>
          <w:color w:val="252525"/>
          <w:sz w:val="28"/>
          <w:szCs w:val="28"/>
        </w:rPr>
        <w:t>Σκοπός του προγράμματος ήταν</w:t>
      </w:r>
      <w:r>
        <w:rPr>
          <w:color w:val="252525"/>
          <w:sz w:val="28"/>
          <w:szCs w:val="28"/>
        </w:rPr>
        <w:t xml:space="preserve"> η γνωριμία με την Ευρώπη και η κατανόηση ότι οι κανόνες για την ασφαλή  οδική μετακίνηση  και προστασία των ανθρώπων είναι κοινοί στις Ευρωπαϊκές χώρες.</w:t>
      </w:r>
    </w:p>
    <w:p w:rsidR="0085202D" w:rsidRPr="004A439B" w:rsidRDefault="0085202D" w:rsidP="0085202D">
      <w:pPr>
        <w:spacing w:before="100" w:after="100" w:line="360" w:lineRule="auto"/>
        <w:rPr>
          <w:color w:val="252525"/>
        </w:rPr>
      </w:pPr>
    </w:p>
    <w:p w:rsidR="0085202D" w:rsidRPr="004A439B" w:rsidRDefault="0085202D" w:rsidP="0085202D">
      <w:pPr>
        <w:spacing w:before="100" w:after="100" w:line="360" w:lineRule="auto"/>
        <w:rPr>
          <w:color w:val="252525"/>
        </w:rPr>
      </w:pPr>
    </w:p>
    <w:p w:rsidR="00FC36CC" w:rsidRDefault="0085202D" w:rsidP="002B2848">
      <w:pPr>
        <w:spacing w:before="100" w:after="100" w:line="360" w:lineRule="auto"/>
        <w:jc w:val="center"/>
        <w:rPr>
          <w:b/>
          <w:color w:val="252525"/>
          <w:sz w:val="28"/>
          <w:szCs w:val="28"/>
        </w:rPr>
      </w:pPr>
      <w:r w:rsidRPr="004A439B">
        <w:rPr>
          <w:b/>
          <w:color w:val="252525"/>
          <w:sz w:val="28"/>
          <w:szCs w:val="28"/>
        </w:rPr>
        <w:t>ΕΝΔΕΙΚΤΙΚΟΙ ΕΠΙΜΕΡΟΥΣ ΣΤΟΧΟΙ</w:t>
      </w:r>
    </w:p>
    <w:p w:rsidR="00831981" w:rsidRDefault="00080841" w:rsidP="00831981">
      <w:pPr>
        <w:pStyle w:val="a4"/>
        <w:numPr>
          <w:ilvl w:val="0"/>
          <w:numId w:val="4"/>
        </w:numPr>
        <w:spacing w:before="100" w:after="100" w:line="360" w:lineRule="auto"/>
        <w:rPr>
          <w:color w:val="252525"/>
          <w:sz w:val="28"/>
          <w:szCs w:val="28"/>
        </w:rPr>
      </w:pPr>
      <w:r>
        <w:rPr>
          <w:color w:val="252525"/>
          <w:sz w:val="28"/>
          <w:szCs w:val="28"/>
        </w:rPr>
        <w:t>Οι μαθητές να γνωρίσουν  την Ευρώπη ,την ιστορία της και τις χώρες οι οποίες ανήκουν σε αυτήν.</w:t>
      </w:r>
    </w:p>
    <w:p w:rsidR="00080841" w:rsidRPr="00831981" w:rsidRDefault="00635F2D" w:rsidP="00831981">
      <w:pPr>
        <w:pStyle w:val="a4"/>
        <w:numPr>
          <w:ilvl w:val="0"/>
          <w:numId w:val="4"/>
        </w:numPr>
        <w:spacing w:before="100" w:after="100" w:line="360" w:lineRule="auto"/>
        <w:rPr>
          <w:color w:val="252525"/>
          <w:sz w:val="28"/>
          <w:szCs w:val="28"/>
        </w:rPr>
      </w:pPr>
      <w:r>
        <w:rPr>
          <w:color w:val="252525"/>
          <w:sz w:val="28"/>
          <w:szCs w:val="28"/>
        </w:rPr>
        <w:t>Να γνωρίσουν τον Κώδικα Οδικής Κ</w:t>
      </w:r>
      <w:r w:rsidR="00080841">
        <w:rPr>
          <w:color w:val="252525"/>
          <w:sz w:val="28"/>
          <w:szCs w:val="28"/>
        </w:rPr>
        <w:t>υκλοφορίας</w:t>
      </w:r>
      <w:r w:rsidR="007F0696">
        <w:rPr>
          <w:color w:val="252525"/>
          <w:sz w:val="28"/>
          <w:szCs w:val="28"/>
        </w:rPr>
        <w:t xml:space="preserve"> και την εφαρμογή του στις</w:t>
      </w:r>
      <w:r w:rsidR="001A4AFB">
        <w:rPr>
          <w:color w:val="252525"/>
          <w:sz w:val="28"/>
          <w:szCs w:val="28"/>
        </w:rPr>
        <w:t xml:space="preserve"> ευρωπαϊκές χώρες</w:t>
      </w:r>
      <w:r w:rsidR="007F0696">
        <w:rPr>
          <w:color w:val="252525"/>
          <w:sz w:val="28"/>
          <w:szCs w:val="28"/>
        </w:rPr>
        <w:t>.</w:t>
      </w:r>
    </w:p>
    <w:p w:rsidR="00CD6237" w:rsidRPr="00FC36CC" w:rsidRDefault="00080841" w:rsidP="00C16889">
      <w:pPr>
        <w:numPr>
          <w:ilvl w:val="0"/>
          <w:numId w:val="2"/>
        </w:numPr>
        <w:spacing w:before="100" w:after="100" w:line="360" w:lineRule="auto"/>
        <w:rPr>
          <w:color w:val="252525"/>
          <w:sz w:val="28"/>
          <w:szCs w:val="28"/>
        </w:rPr>
      </w:pPr>
      <w:r>
        <w:rPr>
          <w:color w:val="252525"/>
          <w:sz w:val="28"/>
          <w:szCs w:val="28"/>
        </w:rPr>
        <w:t xml:space="preserve"> Ν</w:t>
      </w:r>
      <w:r w:rsidR="000206DA" w:rsidRPr="00FC36CC">
        <w:rPr>
          <w:color w:val="252525"/>
          <w:sz w:val="28"/>
          <w:szCs w:val="28"/>
        </w:rPr>
        <w:t>α υιοθετήσουν σωστή συμπεριφορά ως επιβάτες, πεζοί και ποδηλάτες.</w:t>
      </w:r>
    </w:p>
    <w:p w:rsidR="00CD6237" w:rsidRPr="00FC36CC" w:rsidRDefault="000206DA" w:rsidP="00C16889">
      <w:pPr>
        <w:numPr>
          <w:ilvl w:val="0"/>
          <w:numId w:val="2"/>
        </w:numPr>
        <w:spacing w:before="100" w:after="100" w:line="360" w:lineRule="auto"/>
        <w:rPr>
          <w:color w:val="252525"/>
          <w:sz w:val="28"/>
          <w:szCs w:val="28"/>
        </w:rPr>
      </w:pPr>
      <w:r w:rsidRPr="00FC36CC">
        <w:rPr>
          <w:color w:val="252525"/>
          <w:sz w:val="28"/>
          <w:szCs w:val="28"/>
        </w:rPr>
        <w:t>Να αναγνωρίζουν σωστές και λανθασμένες συμπεριφορές σε σχέση με την κυκλοφοριακή αγωγή.</w:t>
      </w:r>
    </w:p>
    <w:p w:rsidR="00CD6237" w:rsidRPr="00FC36CC" w:rsidRDefault="000206DA" w:rsidP="00C16889">
      <w:pPr>
        <w:numPr>
          <w:ilvl w:val="0"/>
          <w:numId w:val="2"/>
        </w:numPr>
        <w:spacing w:before="100" w:after="100" w:line="360" w:lineRule="auto"/>
        <w:rPr>
          <w:color w:val="252525"/>
          <w:sz w:val="28"/>
          <w:szCs w:val="28"/>
        </w:rPr>
      </w:pPr>
      <w:r w:rsidRPr="00FC36CC">
        <w:rPr>
          <w:color w:val="252525"/>
          <w:sz w:val="28"/>
          <w:szCs w:val="28"/>
        </w:rPr>
        <w:t xml:space="preserve">Να μεταλαμπαδεύσουν τις γνώσεις τους και την αποκτηθείσα σωστή συμπεριφορά στο ευρύτερο περιβάλλον τους. </w:t>
      </w:r>
    </w:p>
    <w:p w:rsidR="0085202D" w:rsidRPr="004A439B" w:rsidRDefault="0085202D" w:rsidP="00635F2D">
      <w:pPr>
        <w:spacing w:before="100" w:after="100" w:line="360" w:lineRule="auto"/>
        <w:jc w:val="center"/>
        <w:rPr>
          <w:color w:val="252525"/>
        </w:rPr>
      </w:pPr>
    </w:p>
    <w:p w:rsidR="00FC36CC" w:rsidRDefault="0085202D" w:rsidP="00635F2D">
      <w:pPr>
        <w:spacing w:before="100" w:after="100"/>
        <w:jc w:val="center"/>
        <w:rPr>
          <w:b/>
          <w:bCs/>
          <w:color w:val="252525"/>
          <w:sz w:val="28"/>
          <w:szCs w:val="28"/>
        </w:rPr>
      </w:pPr>
      <w:r>
        <w:rPr>
          <w:b/>
          <w:bCs/>
          <w:color w:val="252525"/>
          <w:sz w:val="28"/>
          <w:szCs w:val="28"/>
        </w:rPr>
        <w:t>ΠΕΡΙΓΡΑΦΗ</w:t>
      </w:r>
      <w:r w:rsidRPr="004A439B">
        <w:rPr>
          <w:b/>
          <w:bCs/>
          <w:color w:val="252525"/>
          <w:sz w:val="28"/>
          <w:szCs w:val="28"/>
        </w:rPr>
        <w:t xml:space="preserve"> </w:t>
      </w:r>
      <w:r>
        <w:rPr>
          <w:b/>
          <w:bCs/>
          <w:color w:val="252525"/>
          <w:sz w:val="28"/>
          <w:szCs w:val="28"/>
        </w:rPr>
        <w:t>ΔΡΑΣΤΗΡΙΟΤΗΤΩΝ</w:t>
      </w:r>
    </w:p>
    <w:p w:rsidR="00B418E6" w:rsidRDefault="00B418E6" w:rsidP="00B418E6">
      <w:pPr>
        <w:spacing w:before="100" w:after="100"/>
        <w:rPr>
          <w:bCs/>
          <w:color w:val="252525"/>
          <w:sz w:val="28"/>
          <w:szCs w:val="28"/>
        </w:rPr>
      </w:pPr>
      <w:r>
        <w:rPr>
          <w:bCs/>
          <w:color w:val="252525"/>
          <w:sz w:val="28"/>
          <w:szCs w:val="28"/>
        </w:rPr>
        <w:t xml:space="preserve">Με αφορμή το μάθημα της Μελέτης Περιβάλλοντος  της Α΄ τάξης « Ο τόπος μου» εντοπίσαμε το νησί μας και τη χώρα μας στο </w:t>
      </w:r>
      <w:r>
        <w:rPr>
          <w:bCs/>
          <w:color w:val="252525"/>
          <w:sz w:val="28"/>
          <w:szCs w:val="28"/>
          <w:lang w:val="en-US"/>
        </w:rPr>
        <w:t>Google</w:t>
      </w:r>
      <w:r w:rsidRPr="00B418E6">
        <w:rPr>
          <w:bCs/>
          <w:color w:val="252525"/>
          <w:sz w:val="28"/>
          <w:szCs w:val="28"/>
        </w:rPr>
        <w:t xml:space="preserve"> </w:t>
      </w:r>
      <w:r>
        <w:rPr>
          <w:bCs/>
          <w:color w:val="252525"/>
          <w:sz w:val="28"/>
          <w:szCs w:val="28"/>
          <w:lang w:val="en-US"/>
        </w:rPr>
        <w:t>earth</w:t>
      </w:r>
      <w:r>
        <w:rPr>
          <w:bCs/>
          <w:color w:val="252525"/>
          <w:sz w:val="28"/>
          <w:szCs w:val="28"/>
        </w:rPr>
        <w:t xml:space="preserve"> και τα παιδιά άρχισαν να διαβάζουν και τα ονόματα γειτονικών ευρωπαϊκών χωρών. Αναφερθήκαμε   στην Ευρώπη σαν μια μεγάλη οικογένεια και μάθαμε το μύθο της Ηπείρου που ανήκουμε μέσα από ένα βίντεο</w:t>
      </w:r>
      <w:r w:rsidR="002470D9">
        <w:rPr>
          <w:bCs/>
          <w:color w:val="252525"/>
          <w:sz w:val="28"/>
          <w:szCs w:val="28"/>
        </w:rPr>
        <w:t xml:space="preserve"> .</w:t>
      </w:r>
      <w:hyperlink r:id="rId6" w:history="1">
        <w:r w:rsidR="002470D9" w:rsidRPr="002470D9">
          <w:rPr>
            <w:rStyle w:val="-"/>
            <w:bCs/>
            <w:sz w:val="28"/>
            <w:szCs w:val="28"/>
          </w:rPr>
          <w:t>https://www.youtube.com/watch?v=O0FiR6ewGiE</w:t>
        </w:r>
      </w:hyperlink>
      <w:r w:rsidR="00F12B40">
        <w:rPr>
          <w:bCs/>
          <w:color w:val="252525"/>
          <w:sz w:val="28"/>
          <w:szCs w:val="28"/>
        </w:rPr>
        <w:t xml:space="preserve"> Τα παιδιά ζωγράφισαν το μύθο της Ευρώπης.</w:t>
      </w:r>
    </w:p>
    <w:p w:rsidR="00F12B40" w:rsidRDefault="00F12B40" w:rsidP="00B418E6">
      <w:pPr>
        <w:spacing w:before="100" w:after="100"/>
        <w:rPr>
          <w:bCs/>
          <w:color w:val="252525"/>
          <w:sz w:val="28"/>
          <w:szCs w:val="28"/>
        </w:rPr>
      </w:pPr>
      <w:r>
        <w:rPr>
          <w:bCs/>
          <w:color w:val="252525"/>
          <w:sz w:val="28"/>
          <w:szCs w:val="28"/>
        </w:rPr>
        <w:t xml:space="preserve">Στη συνέχεια από τη Γωνιά του παιδιού </w:t>
      </w:r>
      <w:hyperlink r:id="rId7" w:history="1">
        <w:r w:rsidRPr="00F12B40">
          <w:rPr>
            <w:rStyle w:val="-"/>
            <w:bCs/>
            <w:sz w:val="28"/>
            <w:szCs w:val="28"/>
          </w:rPr>
          <w:t>http://europa.eu/kids-corner/index_el.htm</w:t>
        </w:r>
      </w:hyperlink>
      <w:r>
        <w:rPr>
          <w:bCs/>
          <w:color w:val="252525"/>
          <w:sz w:val="28"/>
          <w:szCs w:val="28"/>
        </w:rPr>
        <w:t xml:space="preserve"> πληροφορηθήκαμε για την Ευρωπαϊκή Ένωση, μιλήσαμε για τη σημαία της  και ακούσαμε τον ύμνο της.</w:t>
      </w:r>
      <w:r w:rsidR="00CF0690">
        <w:rPr>
          <w:bCs/>
          <w:color w:val="252525"/>
          <w:sz w:val="28"/>
          <w:szCs w:val="28"/>
        </w:rPr>
        <w:t xml:space="preserve"> Ακολούθησε η κατασκευή της  σημαίας της Ε.Ε.</w:t>
      </w:r>
    </w:p>
    <w:p w:rsidR="00CF0690" w:rsidRDefault="00CF0690" w:rsidP="00B418E6">
      <w:pPr>
        <w:spacing w:before="100" w:after="100"/>
        <w:rPr>
          <w:bCs/>
          <w:color w:val="252525"/>
          <w:sz w:val="28"/>
          <w:szCs w:val="28"/>
        </w:rPr>
      </w:pPr>
      <w:r>
        <w:rPr>
          <w:bCs/>
          <w:color w:val="252525"/>
          <w:sz w:val="28"/>
          <w:szCs w:val="28"/>
        </w:rPr>
        <w:t xml:space="preserve">Θέλοντας να γνωρίσουν τις χώρες  </w:t>
      </w:r>
      <w:r w:rsidR="00304EFA">
        <w:rPr>
          <w:bCs/>
          <w:color w:val="252525"/>
          <w:sz w:val="28"/>
          <w:szCs w:val="28"/>
        </w:rPr>
        <w:t>που ανήκουν στην Ε.Ε</w:t>
      </w:r>
      <w:r w:rsidR="00CD2A96">
        <w:rPr>
          <w:bCs/>
          <w:color w:val="252525"/>
          <w:sz w:val="28"/>
          <w:szCs w:val="28"/>
        </w:rPr>
        <w:t xml:space="preserve"> </w:t>
      </w:r>
      <w:r>
        <w:rPr>
          <w:bCs/>
          <w:color w:val="252525"/>
          <w:sz w:val="28"/>
          <w:szCs w:val="28"/>
        </w:rPr>
        <w:t xml:space="preserve">τα παιδιά καλούνταν να βρουν τη χώρα που τους </w:t>
      </w:r>
      <w:r w:rsidR="004B548D">
        <w:rPr>
          <w:bCs/>
          <w:color w:val="252525"/>
          <w:sz w:val="28"/>
          <w:szCs w:val="28"/>
        </w:rPr>
        <w:t>ζητούσα</w:t>
      </w:r>
      <w:r>
        <w:rPr>
          <w:bCs/>
          <w:color w:val="252525"/>
          <w:sz w:val="28"/>
          <w:szCs w:val="28"/>
        </w:rPr>
        <w:t xml:space="preserve"> και να την ταιριάξουν με την αντίστοιχη για την </w:t>
      </w:r>
      <w:r w:rsidR="004B548D">
        <w:rPr>
          <w:bCs/>
          <w:color w:val="252525"/>
          <w:sz w:val="28"/>
          <w:szCs w:val="28"/>
        </w:rPr>
        <w:t>καθεμιά</w:t>
      </w:r>
      <w:r>
        <w:rPr>
          <w:bCs/>
          <w:color w:val="252525"/>
          <w:sz w:val="28"/>
          <w:szCs w:val="28"/>
        </w:rPr>
        <w:t xml:space="preserve"> σημαία</w:t>
      </w:r>
      <w:r w:rsidR="004B548D">
        <w:rPr>
          <w:bCs/>
          <w:color w:val="252525"/>
          <w:sz w:val="28"/>
          <w:szCs w:val="28"/>
        </w:rPr>
        <w:t xml:space="preserve"> .Τέλος ζωγράφισαν σημαίες κάποιων ευρωπαϊκών κρατών.</w:t>
      </w:r>
    </w:p>
    <w:p w:rsidR="00A242C5" w:rsidRDefault="00304EFA" w:rsidP="00A242C5">
      <w:pPr>
        <w:spacing w:before="100" w:after="100"/>
        <w:rPr>
          <w:bCs/>
          <w:color w:val="252525"/>
          <w:sz w:val="28"/>
          <w:szCs w:val="28"/>
        </w:rPr>
      </w:pPr>
      <w:r>
        <w:rPr>
          <w:bCs/>
          <w:color w:val="252525"/>
          <w:sz w:val="28"/>
          <w:szCs w:val="28"/>
        </w:rPr>
        <w:t>Η επόμενη δραστηριότητα είχε ταξίδι, ένα ταξίδι στην Ευρώπη. Τα παιδιά επέλεξαν από το χάρτη  μία χώρα για να ταξιδέψουν και έβαλαν τα αυτοκινητάκια τους πάνω σε αυτήν.</w:t>
      </w:r>
    </w:p>
    <w:p w:rsidR="00A242C5" w:rsidRDefault="007403CE" w:rsidP="00A242C5">
      <w:pPr>
        <w:spacing w:before="100" w:after="100"/>
        <w:rPr>
          <w:bCs/>
          <w:color w:val="252525"/>
          <w:sz w:val="28"/>
          <w:szCs w:val="28"/>
        </w:rPr>
      </w:pPr>
      <w:r>
        <w:rPr>
          <w:bCs/>
          <w:color w:val="252525"/>
          <w:sz w:val="28"/>
          <w:szCs w:val="28"/>
        </w:rPr>
        <w:t xml:space="preserve"> </w:t>
      </w:r>
      <w:r w:rsidR="00304EFA">
        <w:rPr>
          <w:bCs/>
          <w:color w:val="252525"/>
          <w:sz w:val="28"/>
          <w:szCs w:val="28"/>
        </w:rPr>
        <w:t xml:space="preserve">Είπαμε και </w:t>
      </w:r>
      <w:r>
        <w:rPr>
          <w:bCs/>
          <w:color w:val="252525"/>
          <w:sz w:val="28"/>
          <w:szCs w:val="28"/>
        </w:rPr>
        <w:t>γράψαμε</w:t>
      </w:r>
      <w:r w:rsidR="00304EFA">
        <w:rPr>
          <w:bCs/>
          <w:color w:val="252525"/>
          <w:sz w:val="28"/>
          <w:szCs w:val="28"/>
        </w:rPr>
        <w:t xml:space="preserve"> «καλό ταξίδι»</w:t>
      </w:r>
      <w:r>
        <w:rPr>
          <w:bCs/>
          <w:color w:val="252525"/>
          <w:sz w:val="28"/>
          <w:szCs w:val="28"/>
        </w:rPr>
        <w:t xml:space="preserve"> </w:t>
      </w:r>
      <w:r w:rsidR="00304EFA">
        <w:rPr>
          <w:bCs/>
          <w:color w:val="252525"/>
          <w:sz w:val="28"/>
          <w:szCs w:val="28"/>
        </w:rPr>
        <w:t>στις γλώσσες των χωρών που θα ταξίδευαν.</w:t>
      </w:r>
      <w:r w:rsidR="00AF3320">
        <w:rPr>
          <w:bCs/>
          <w:color w:val="252525"/>
          <w:sz w:val="28"/>
          <w:szCs w:val="28"/>
        </w:rPr>
        <w:t xml:space="preserve"> Ετοιμάσαμε τα </w:t>
      </w:r>
      <w:r w:rsidR="00304EFA">
        <w:rPr>
          <w:bCs/>
          <w:color w:val="252525"/>
          <w:sz w:val="28"/>
          <w:szCs w:val="28"/>
        </w:rPr>
        <w:t xml:space="preserve"> αυτοκινητάκια και </w:t>
      </w:r>
      <w:r w:rsidR="00AF3320">
        <w:rPr>
          <w:bCs/>
          <w:color w:val="252525"/>
          <w:sz w:val="28"/>
          <w:szCs w:val="28"/>
        </w:rPr>
        <w:t xml:space="preserve">τις </w:t>
      </w:r>
      <w:r w:rsidR="00304EFA">
        <w:rPr>
          <w:bCs/>
          <w:color w:val="252525"/>
          <w:sz w:val="28"/>
          <w:szCs w:val="28"/>
        </w:rPr>
        <w:t xml:space="preserve">πινακίδες </w:t>
      </w:r>
      <w:r w:rsidR="00AF3320">
        <w:rPr>
          <w:bCs/>
          <w:color w:val="252525"/>
          <w:sz w:val="28"/>
          <w:szCs w:val="28"/>
        </w:rPr>
        <w:t xml:space="preserve"> τους </w:t>
      </w:r>
      <w:r w:rsidR="00304EFA">
        <w:rPr>
          <w:bCs/>
          <w:color w:val="252525"/>
          <w:sz w:val="28"/>
          <w:szCs w:val="28"/>
        </w:rPr>
        <w:t xml:space="preserve">για την αντίστοιχη χώρα που θα </w:t>
      </w:r>
      <w:r w:rsidR="00304EFA">
        <w:rPr>
          <w:bCs/>
          <w:color w:val="252525"/>
          <w:sz w:val="28"/>
          <w:szCs w:val="28"/>
        </w:rPr>
        <w:lastRenderedPageBreak/>
        <w:t>ταξίδευαν.</w:t>
      </w:r>
      <w:r w:rsidR="00A242C5" w:rsidRPr="00A242C5">
        <w:rPr>
          <w:bCs/>
          <w:color w:val="252525"/>
          <w:sz w:val="28"/>
          <w:szCs w:val="28"/>
        </w:rPr>
        <w:t xml:space="preserve"> </w:t>
      </w:r>
    </w:p>
    <w:p w:rsidR="00304EFA" w:rsidRDefault="00A242C5" w:rsidP="00B418E6">
      <w:pPr>
        <w:spacing w:before="100" w:after="100"/>
        <w:rPr>
          <w:bCs/>
          <w:color w:val="252525"/>
          <w:sz w:val="28"/>
          <w:szCs w:val="28"/>
        </w:rPr>
      </w:pPr>
      <w:r>
        <w:rPr>
          <w:bCs/>
          <w:color w:val="252525"/>
          <w:sz w:val="28"/>
          <w:szCs w:val="28"/>
        </w:rPr>
        <w:t>Επίσης, έφτιαξαν ένα κολάζ με εικόνες που αφορούσαν τα μέσα κυκλοφορίας και τη συμπεριφορά στον δρόμο.</w:t>
      </w:r>
    </w:p>
    <w:p w:rsidR="00CD2A96" w:rsidRDefault="00F30D26" w:rsidP="005470E4">
      <w:pPr>
        <w:spacing w:before="100" w:after="100"/>
        <w:rPr>
          <w:bCs/>
          <w:color w:val="252525"/>
          <w:sz w:val="28"/>
          <w:szCs w:val="28"/>
        </w:rPr>
      </w:pPr>
      <w:r>
        <w:rPr>
          <w:bCs/>
          <w:color w:val="252525"/>
          <w:sz w:val="28"/>
          <w:szCs w:val="28"/>
        </w:rPr>
        <w:t>Όμως πώς θα ταξίδευαν; Υπήρχαν κάποιες συμβουλές; Ακούσαμε τραγούδια σχετικά από την εκπαιδευτική τηλεόραση</w:t>
      </w:r>
      <w:r w:rsidR="001343FD">
        <w:rPr>
          <w:bCs/>
          <w:color w:val="252525"/>
          <w:sz w:val="28"/>
          <w:szCs w:val="28"/>
        </w:rPr>
        <w:t xml:space="preserve">. </w:t>
      </w:r>
    </w:p>
    <w:p w:rsidR="00635F2D" w:rsidRPr="005470E4" w:rsidRDefault="001343FD" w:rsidP="005470E4">
      <w:pPr>
        <w:spacing w:before="100" w:after="100"/>
        <w:rPr>
          <w:bCs/>
          <w:color w:val="252525"/>
          <w:sz w:val="28"/>
          <w:szCs w:val="28"/>
        </w:rPr>
      </w:pPr>
      <w:r>
        <w:rPr>
          <w:bCs/>
          <w:color w:val="252525"/>
          <w:sz w:val="28"/>
          <w:szCs w:val="28"/>
        </w:rPr>
        <w:t>Εκμεταλλευόμενη τις λέξεις που ακούστηκαν περάσαμε στην επόμενη δραστηριότητα ,τη γνωριμία μας με τον ΚΟΚ</w:t>
      </w:r>
      <w:r w:rsidR="006E6283">
        <w:rPr>
          <w:bCs/>
          <w:color w:val="252525"/>
          <w:sz w:val="28"/>
          <w:szCs w:val="28"/>
        </w:rPr>
        <w:t>. Διαβάσαμε  τα παραμύθια  «Καλώς τον κύριο ΚΟΚ» και  « Η</w:t>
      </w:r>
      <w:r w:rsidR="005470E4">
        <w:rPr>
          <w:bCs/>
          <w:color w:val="252525"/>
          <w:sz w:val="28"/>
          <w:szCs w:val="28"/>
        </w:rPr>
        <w:t xml:space="preserve"> </w:t>
      </w:r>
      <w:r w:rsidR="006E6283">
        <w:rPr>
          <w:bCs/>
          <w:color w:val="252525"/>
          <w:sz w:val="28"/>
          <w:szCs w:val="28"/>
        </w:rPr>
        <w:t xml:space="preserve">περιπέτεια της </w:t>
      </w:r>
      <w:r w:rsidR="000206DA">
        <w:rPr>
          <w:bCs/>
          <w:color w:val="252525"/>
          <w:sz w:val="28"/>
          <w:szCs w:val="28"/>
        </w:rPr>
        <w:t xml:space="preserve">μικρής  </w:t>
      </w:r>
      <w:proofErr w:type="spellStart"/>
      <w:r w:rsidR="006E6283">
        <w:rPr>
          <w:bCs/>
          <w:color w:val="252525"/>
          <w:sz w:val="28"/>
          <w:szCs w:val="28"/>
        </w:rPr>
        <w:t>Κατόνη</w:t>
      </w:r>
      <w:r w:rsidR="000206DA">
        <w:rPr>
          <w:bCs/>
          <w:color w:val="252525"/>
          <w:sz w:val="28"/>
          <w:szCs w:val="28"/>
        </w:rPr>
        <w:t>ς</w:t>
      </w:r>
      <w:proofErr w:type="spellEnd"/>
      <w:r w:rsidR="006E6283">
        <w:rPr>
          <w:bCs/>
          <w:color w:val="252525"/>
          <w:sz w:val="28"/>
          <w:szCs w:val="28"/>
        </w:rPr>
        <w:t>», ώστε να αντιληφτούν  και να εκμαιεύσω για τι μιλάει  ο ΚΟΚ. Πράγματι, η απάντηση ήταν εύκολη!</w:t>
      </w:r>
    </w:p>
    <w:p w:rsidR="0085202D" w:rsidRPr="005470E4" w:rsidRDefault="005470E4" w:rsidP="0085202D">
      <w:pPr>
        <w:spacing w:before="100" w:after="100"/>
        <w:rPr>
          <w:bCs/>
          <w:color w:val="252525"/>
          <w:sz w:val="28"/>
          <w:szCs w:val="28"/>
        </w:rPr>
      </w:pPr>
      <w:r>
        <w:rPr>
          <w:bCs/>
          <w:color w:val="252525"/>
          <w:sz w:val="28"/>
          <w:szCs w:val="28"/>
        </w:rPr>
        <w:t xml:space="preserve">Μάθαμε τι σημαίνει ΚΟΚ . Χρησιμοποιήσαμε αφίσα </w:t>
      </w:r>
      <w:r w:rsidR="000206DA">
        <w:rPr>
          <w:bCs/>
          <w:color w:val="252525"/>
          <w:sz w:val="28"/>
          <w:szCs w:val="28"/>
        </w:rPr>
        <w:t>με πινακίδες σήμανσης οδικής κυκλοφορίας</w:t>
      </w:r>
      <w:r>
        <w:rPr>
          <w:bCs/>
          <w:color w:val="252525"/>
          <w:sz w:val="28"/>
          <w:szCs w:val="28"/>
        </w:rPr>
        <w:t xml:space="preserve"> και διακρίναμε </w:t>
      </w:r>
      <w:r w:rsidR="00C16889" w:rsidRPr="005470E4">
        <w:rPr>
          <w:bCs/>
          <w:color w:val="252525"/>
          <w:sz w:val="28"/>
          <w:szCs w:val="28"/>
        </w:rPr>
        <w:t>σε ποιες κατηγορίες χωρ</w:t>
      </w:r>
      <w:r w:rsidR="00861582">
        <w:rPr>
          <w:bCs/>
          <w:color w:val="252525"/>
          <w:sz w:val="28"/>
          <w:szCs w:val="28"/>
        </w:rPr>
        <w:t>ίζονται τα σήματα ανάλογα με το σχήμα και το χρώμα</w:t>
      </w:r>
      <w:r w:rsidR="00C16889" w:rsidRPr="005470E4">
        <w:rPr>
          <w:bCs/>
          <w:color w:val="252525"/>
          <w:sz w:val="28"/>
          <w:szCs w:val="28"/>
        </w:rPr>
        <w:t xml:space="preserve"> τους.</w:t>
      </w:r>
    </w:p>
    <w:p w:rsidR="005470E4" w:rsidRDefault="00C16889" w:rsidP="0085202D">
      <w:pPr>
        <w:spacing w:before="100" w:after="100"/>
        <w:rPr>
          <w:rFonts w:ascii="Corbel" w:eastAsia="+mj-ea" w:hAnsi="Corbel" w:cs="+mj-cs"/>
          <w:color w:val="0070C0"/>
          <w:kern w:val="24"/>
          <w:sz w:val="28"/>
          <w:szCs w:val="28"/>
        </w:rPr>
      </w:pPr>
      <w:r w:rsidRPr="005470E4">
        <w:rPr>
          <w:bCs/>
          <w:color w:val="252525"/>
          <w:sz w:val="28"/>
          <w:szCs w:val="28"/>
        </w:rPr>
        <w:t>Στη συνέχεια φτιάξαμε τα δικά μας σήματα Οδικής Κυκλοφορίας</w:t>
      </w:r>
      <w:r w:rsidR="005470E4">
        <w:rPr>
          <w:bCs/>
          <w:color w:val="252525"/>
          <w:sz w:val="28"/>
          <w:szCs w:val="28"/>
        </w:rPr>
        <w:t xml:space="preserve"> και παίξαμε με αυτά τοποθετώντας τα στη σωστή κατηγορία ανάλογα με το σχήμα και το χρώμα </w:t>
      </w:r>
      <w:r w:rsidR="00861582">
        <w:rPr>
          <w:bCs/>
          <w:color w:val="252525"/>
          <w:sz w:val="28"/>
          <w:szCs w:val="28"/>
        </w:rPr>
        <w:t>τους.</w:t>
      </w:r>
    </w:p>
    <w:p w:rsidR="0085202D" w:rsidRPr="008A0C88" w:rsidRDefault="00C16889" w:rsidP="0085202D">
      <w:pPr>
        <w:spacing w:before="100" w:after="100"/>
        <w:rPr>
          <w:bCs/>
          <w:color w:val="252525"/>
          <w:sz w:val="28"/>
          <w:szCs w:val="28"/>
        </w:rPr>
      </w:pPr>
      <w:r w:rsidRPr="005470E4">
        <w:rPr>
          <w:bCs/>
          <w:color w:val="252525"/>
          <w:sz w:val="28"/>
          <w:szCs w:val="28"/>
        </w:rPr>
        <w:t>Αναφερθήκαμε στους φωτεινούς σηματοδότες για πεζούς και οχήματα</w:t>
      </w:r>
      <w:r w:rsidR="008A0C88" w:rsidRPr="008A0C88">
        <w:rPr>
          <w:bCs/>
          <w:color w:val="252525"/>
          <w:sz w:val="28"/>
          <w:szCs w:val="28"/>
        </w:rPr>
        <w:t>.</w:t>
      </w:r>
    </w:p>
    <w:p w:rsidR="008A0C88" w:rsidRDefault="00C16889" w:rsidP="008A0C88">
      <w:pPr>
        <w:spacing w:before="100" w:after="100"/>
        <w:rPr>
          <w:bCs/>
          <w:color w:val="252525"/>
          <w:sz w:val="28"/>
          <w:szCs w:val="28"/>
        </w:rPr>
      </w:pPr>
      <w:r w:rsidRPr="005470E4">
        <w:rPr>
          <w:bCs/>
          <w:color w:val="252525"/>
          <w:sz w:val="28"/>
          <w:szCs w:val="28"/>
        </w:rPr>
        <w:t>Μιλήσαμε για την αναγκαιότητα της χρήσης ζώνης και κράνους από</w:t>
      </w:r>
      <w:r w:rsidR="00861582">
        <w:rPr>
          <w:bCs/>
          <w:color w:val="252525"/>
          <w:sz w:val="28"/>
          <w:szCs w:val="28"/>
        </w:rPr>
        <w:t xml:space="preserve"> </w:t>
      </w:r>
      <w:r w:rsidRPr="005470E4">
        <w:rPr>
          <w:bCs/>
          <w:color w:val="252525"/>
          <w:sz w:val="28"/>
          <w:szCs w:val="28"/>
        </w:rPr>
        <w:t>τους οδηγούς , καθώς και για τις παραβάσεις του ΚΟΚ  που θέτουν σε κίνδυνο τη ζωή μας.</w:t>
      </w:r>
      <w:r w:rsidR="00165B91">
        <w:rPr>
          <w:bCs/>
          <w:color w:val="252525"/>
          <w:sz w:val="28"/>
          <w:szCs w:val="28"/>
        </w:rPr>
        <w:t xml:space="preserve"> Κάναμε σχετικές κατασκευές για ενημέρωση.</w:t>
      </w:r>
    </w:p>
    <w:p w:rsidR="008A0C88" w:rsidRDefault="008A0C88" w:rsidP="008A0C88">
      <w:pPr>
        <w:spacing w:before="100" w:after="100"/>
        <w:rPr>
          <w:bCs/>
          <w:color w:val="252525"/>
          <w:sz w:val="28"/>
          <w:szCs w:val="28"/>
        </w:rPr>
      </w:pPr>
      <w:r w:rsidRPr="008A0C88">
        <w:rPr>
          <w:bCs/>
          <w:color w:val="252525"/>
          <w:sz w:val="28"/>
          <w:szCs w:val="28"/>
        </w:rPr>
        <w:t xml:space="preserve"> </w:t>
      </w:r>
      <w:r>
        <w:rPr>
          <w:bCs/>
          <w:color w:val="252525"/>
          <w:sz w:val="28"/>
          <w:szCs w:val="28"/>
        </w:rPr>
        <w:t xml:space="preserve">Για να αντιληφθούν τη σπουδαιότητα της χρήσης ζώνης κάναμε μια επιτόπια παρατήρηση. Βάλαμε δύο ανθρωπάκια </w:t>
      </w:r>
      <w:r w:rsidRPr="008A0C88">
        <w:rPr>
          <w:bCs/>
          <w:color w:val="252525"/>
          <w:sz w:val="28"/>
          <w:szCs w:val="28"/>
        </w:rPr>
        <w:t xml:space="preserve"> </w:t>
      </w:r>
      <w:proofErr w:type="spellStart"/>
      <w:r>
        <w:rPr>
          <w:bCs/>
          <w:color w:val="252525"/>
          <w:sz w:val="28"/>
          <w:szCs w:val="28"/>
          <w:lang w:val="en-US"/>
        </w:rPr>
        <w:t>playmobil</w:t>
      </w:r>
      <w:proofErr w:type="spellEnd"/>
      <w:r>
        <w:rPr>
          <w:bCs/>
          <w:color w:val="252525"/>
          <w:sz w:val="28"/>
          <w:szCs w:val="28"/>
        </w:rPr>
        <w:t xml:space="preserve"> σε ένα αυτοκινητάκι και το ρίξαμε με δύναμη στον τοίχο. Το αυτοκίνητο αναποδογύρισε και τα ανθρωπάκια </w:t>
      </w:r>
      <w:r w:rsidRPr="008A0C88">
        <w:rPr>
          <w:bCs/>
          <w:color w:val="252525"/>
          <w:sz w:val="28"/>
          <w:szCs w:val="28"/>
        </w:rPr>
        <w:t xml:space="preserve"> </w:t>
      </w:r>
      <w:r>
        <w:rPr>
          <w:bCs/>
          <w:color w:val="252525"/>
          <w:sz w:val="28"/>
          <w:szCs w:val="28"/>
        </w:rPr>
        <w:t xml:space="preserve">βγήκαν από το αυτό. </w:t>
      </w:r>
    </w:p>
    <w:p w:rsidR="00C16889" w:rsidRDefault="008A0C88" w:rsidP="0085202D">
      <w:pPr>
        <w:spacing w:before="100" w:after="100"/>
        <w:rPr>
          <w:bCs/>
          <w:color w:val="252525"/>
          <w:sz w:val="28"/>
          <w:szCs w:val="28"/>
        </w:rPr>
      </w:pPr>
      <w:r>
        <w:rPr>
          <w:bCs/>
          <w:color w:val="252525"/>
          <w:sz w:val="28"/>
          <w:szCs w:val="28"/>
        </w:rPr>
        <w:t xml:space="preserve">Στη συνέχεια βάλαμε  </w:t>
      </w:r>
      <w:proofErr w:type="spellStart"/>
      <w:r>
        <w:rPr>
          <w:bCs/>
          <w:color w:val="252525"/>
          <w:sz w:val="28"/>
          <w:szCs w:val="28"/>
        </w:rPr>
        <w:t>σελοτέιπ</w:t>
      </w:r>
      <w:proofErr w:type="spellEnd"/>
      <w:r>
        <w:rPr>
          <w:bCs/>
          <w:color w:val="252525"/>
          <w:sz w:val="28"/>
          <w:szCs w:val="28"/>
        </w:rPr>
        <w:t xml:space="preserve"> για ζώνη ασφαλείας στα  ανθρωπάκια </w:t>
      </w:r>
      <w:r w:rsidRPr="008A0C88">
        <w:rPr>
          <w:bCs/>
          <w:color w:val="252525"/>
          <w:sz w:val="28"/>
          <w:szCs w:val="28"/>
        </w:rPr>
        <w:t xml:space="preserve"> </w:t>
      </w:r>
      <w:r>
        <w:rPr>
          <w:bCs/>
          <w:color w:val="252525"/>
          <w:sz w:val="28"/>
          <w:szCs w:val="28"/>
        </w:rPr>
        <w:t xml:space="preserve"> και κάναμε την ίδια κίνηση .Τα  ανθρωπάκια </w:t>
      </w:r>
      <w:r w:rsidRPr="008A0C88">
        <w:rPr>
          <w:bCs/>
          <w:color w:val="252525"/>
          <w:sz w:val="28"/>
          <w:szCs w:val="28"/>
        </w:rPr>
        <w:t xml:space="preserve"> </w:t>
      </w:r>
      <w:r>
        <w:rPr>
          <w:bCs/>
          <w:color w:val="252525"/>
          <w:sz w:val="28"/>
          <w:szCs w:val="28"/>
        </w:rPr>
        <w:t>σώθηκαν!</w:t>
      </w:r>
    </w:p>
    <w:p w:rsidR="00861582" w:rsidRDefault="00861582" w:rsidP="0085202D">
      <w:pPr>
        <w:spacing w:before="100" w:after="100"/>
        <w:rPr>
          <w:bCs/>
          <w:color w:val="252525"/>
          <w:sz w:val="28"/>
          <w:szCs w:val="28"/>
        </w:rPr>
      </w:pPr>
      <w:r>
        <w:rPr>
          <w:bCs/>
          <w:color w:val="252525"/>
          <w:sz w:val="28"/>
          <w:szCs w:val="28"/>
        </w:rPr>
        <w:t>Επισκεφθήκαμε  και διαβάσαμε σελίδες που μας ενημερώνουν ποιοι κανόνες ισχύουν για να ταξιδέψουμε σε χώρες της Ευρώπης ως οδηγοί</w:t>
      </w:r>
      <w:r w:rsidR="003C5C3F">
        <w:rPr>
          <w:bCs/>
          <w:color w:val="252525"/>
          <w:sz w:val="28"/>
          <w:szCs w:val="28"/>
        </w:rPr>
        <w:t xml:space="preserve"> και </w:t>
      </w:r>
      <w:r>
        <w:rPr>
          <w:bCs/>
          <w:color w:val="252525"/>
          <w:sz w:val="28"/>
          <w:szCs w:val="28"/>
        </w:rPr>
        <w:t xml:space="preserve"> ποδηλάτες, για τη θέση των παιδιών σε ειδικό κάθισμα</w:t>
      </w:r>
      <w:r w:rsidR="003C5C3F">
        <w:rPr>
          <w:bCs/>
          <w:color w:val="252525"/>
          <w:sz w:val="28"/>
          <w:szCs w:val="28"/>
        </w:rPr>
        <w:t xml:space="preserve">, για τη χρήση του κινητού  κ.ά. </w:t>
      </w:r>
    </w:p>
    <w:p w:rsidR="003C5C3F" w:rsidRPr="005470E4" w:rsidRDefault="003C5C3F" w:rsidP="0085202D">
      <w:pPr>
        <w:spacing w:before="100" w:after="100"/>
        <w:rPr>
          <w:bCs/>
          <w:color w:val="252525"/>
          <w:sz w:val="28"/>
          <w:szCs w:val="28"/>
        </w:rPr>
      </w:pPr>
      <w:r>
        <w:rPr>
          <w:bCs/>
          <w:color w:val="252525"/>
          <w:sz w:val="28"/>
          <w:szCs w:val="28"/>
        </w:rPr>
        <w:t>Πληροφορηθήκαμε για το 112, τον ενιαίο αριθμό έκτακτης ανάγκης στις χώρες της Ε.Ε για αστυνομία, ασθενοφόρα, πυροσβεστική σε περίπτωση ατυχήματος.</w:t>
      </w:r>
      <w:r w:rsidR="00023AAC">
        <w:rPr>
          <w:bCs/>
          <w:color w:val="252525"/>
          <w:sz w:val="28"/>
          <w:szCs w:val="28"/>
        </w:rPr>
        <w:t xml:space="preserve"> Παίξαμε φτιάχνοντας ένα  κολάζ</w:t>
      </w:r>
      <w:r w:rsidR="00056E4D">
        <w:rPr>
          <w:bCs/>
          <w:color w:val="252525"/>
          <w:sz w:val="28"/>
          <w:szCs w:val="28"/>
        </w:rPr>
        <w:t xml:space="preserve"> με το θέμα αυτό</w:t>
      </w:r>
      <w:r w:rsidR="000A7BAE">
        <w:rPr>
          <w:bCs/>
          <w:color w:val="252525"/>
          <w:sz w:val="28"/>
          <w:szCs w:val="28"/>
        </w:rPr>
        <w:t xml:space="preserve"> από το διαδίκτυο</w:t>
      </w:r>
      <w:r w:rsidR="00056E4D">
        <w:rPr>
          <w:bCs/>
          <w:color w:val="252525"/>
          <w:sz w:val="28"/>
          <w:szCs w:val="28"/>
        </w:rPr>
        <w:t>.</w:t>
      </w:r>
    </w:p>
    <w:p w:rsidR="0085202D" w:rsidRPr="005470E4" w:rsidRDefault="003A78CA" w:rsidP="0085202D">
      <w:pPr>
        <w:spacing w:before="100" w:after="100"/>
        <w:rPr>
          <w:bCs/>
          <w:color w:val="252525"/>
          <w:sz w:val="28"/>
          <w:szCs w:val="28"/>
        </w:rPr>
      </w:pPr>
      <w:r>
        <w:rPr>
          <w:bCs/>
          <w:color w:val="252525"/>
          <w:sz w:val="28"/>
          <w:szCs w:val="28"/>
        </w:rPr>
        <w:t>Ακόμη γ</w:t>
      </w:r>
      <w:r w:rsidR="00C16889" w:rsidRPr="005470E4">
        <w:rPr>
          <w:bCs/>
          <w:color w:val="252525"/>
          <w:sz w:val="28"/>
          <w:szCs w:val="28"/>
        </w:rPr>
        <w:t>ράψαμε το αλφάβητο του ΚΟΚ.</w:t>
      </w:r>
    </w:p>
    <w:p w:rsidR="0085202D" w:rsidRPr="003A78CA" w:rsidRDefault="00C16889" w:rsidP="0085202D">
      <w:pPr>
        <w:spacing w:before="100" w:after="100"/>
        <w:rPr>
          <w:bCs/>
          <w:color w:val="252525"/>
          <w:sz w:val="28"/>
          <w:szCs w:val="28"/>
        </w:rPr>
      </w:pPr>
      <w:r w:rsidRPr="005470E4">
        <w:rPr>
          <w:bCs/>
          <w:color w:val="252525"/>
          <w:sz w:val="28"/>
          <w:szCs w:val="28"/>
        </w:rPr>
        <w:t>Σχηματίσαμε τις οικογένειες των  λέξεων  «δρόμος» και «τροχός».</w:t>
      </w:r>
      <w:r w:rsidRPr="005470E4">
        <w:rPr>
          <w:rFonts w:ascii="Corbel" w:eastAsia="+mj-ea" w:hAnsi="Corbel" w:cs="+mj-cs"/>
          <w:color w:val="0070C0"/>
          <w:kern w:val="24"/>
          <w:sz w:val="28"/>
          <w:szCs w:val="28"/>
        </w:rPr>
        <w:t xml:space="preserve"> </w:t>
      </w:r>
      <w:r w:rsidRPr="005470E4">
        <w:rPr>
          <w:bCs/>
          <w:color w:val="252525"/>
          <w:sz w:val="28"/>
          <w:szCs w:val="28"/>
        </w:rPr>
        <w:t>Δώσαμε οδηγίες στους υπόλοιπους μαθητές για τη συμπεριφορά του  πεζού και του καλού ποδηλάτη βάζοντας τις στον πίνακα</w:t>
      </w:r>
      <w:r w:rsidR="003A78CA">
        <w:rPr>
          <w:bCs/>
          <w:color w:val="252525"/>
          <w:sz w:val="28"/>
          <w:szCs w:val="28"/>
        </w:rPr>
        <w:t xml:space="preserve"> </w:t>
      </w:r>
      <w:r w:rsidRPr="005470E4">
        <w:rPr>
          <w:bCs/>
          <w:color w:val="252525"/>
          <w:sz w:val="28"/>
          <w:szCs w:val="28"/>
        </w:rPr>
        <w:t>ανακοινώσεων του σχολείου.</w:t>
      </w:r>
    </w:p>
    <w:p w:rsidR="00C16889" w:rsidRPr="005470E4" w:rsidRDefault="00C16889" w:rsidP="0085202D">
      <w:pPr>
        <w:spacing w:before="100" w:after="100"/>
        <w:rPr>
          <w:bCs/>
          <w:color w:val="252525"/>
          <w:sz w:val="28"/>
          <w:szCs w:val="28"/>
        </w:rPr>
      </w:pPr>
      <w:r w:rsidRPr="005470E4">
        <w:rPr>
          <w:bCs/>
          <w:color w:val="252525"/>
          <w:sz w:val="28"/>
          <w:szCs w:val="28"/>
        </w:rPr>
        <w:t>Δεν ξεχάσαμε να δώσουμε συμβουλές  στους φίλους μας που παίζουν στο δρόμο</w:t>
      </w:r>
      <w:r w:rsidR="003A78CA">
        <w:rPr>
          <w:bCs/>
          <w:color w:val="252525"/>
          <w:sz w:val="28"/>
          <w:szCs w:val="28"/>
        </w:rPr>
        <w:t xml:space="preserve"> ενημερώνοντάς τους με σύντομο κείμενο κατά τάξη.</w:t>
      </w:r>
    </w:p>
    <w:p w:rsidR="003A78CA" w:rsidRDefault="00C16889" w:rsidP="0085202D">
      <w:pPr>
        <w:spacing w:before="100" w:after="100"/>
        <w:rPr>
          <w:bCs/>
          <w:color w:val="252525"/>
          <w:sz w:val="28"/>
          <w:szCs w:val="28"/>
        </w:rPr>
      </w:pPr>
      <w:r w:rsidRPr="005470E4">
        <w:rPr>
          <w:bCs/>
          <w:color w:val="252525"/>
          <w:sz w:val="28"/>
          <w:szCs w:val="28"/>
        </w:rPr>
        <w:t>Κάναμε  μια έρευνα στο σχολείο μας για να δούμε  πώς μετακινούνται οι μαθητές και ποιο μέσο μετακίνησης προτιμούν για να πάνε στο σχολείο.</w:t>
      </w:r>
      <w:r w:rsidRPr="005470E4">
        <w:rPr>
          <w:bCs/>
          <w:color w:val="252525"/>
          <w:sz w:val="28"/>
          <w:szCs w:val="28"/>
        </w:rPr>
        <w:br/>
        <w:t>Διαπιστώσαμε ότι οι περισσότ</w:t>
      </w:r>
      <w:r w:rsidR="00B9465E">
        <w:rPr>
          <w:bCs/>
          <w:color w:val="252525"/>
          <w:sz w:val="28"/>
          <w:szCs w:val="28"/>
        </w:rPr>
        <w:t>εροι μαθητές μετακινούνται με το αυτοκίνητο</w:t>
      </w:r>
      <w:r w:rsidR="00D46EEB">
        <w:rPr>
          <w:bCs/>
          <w:color w:val="252525"/>
          <w:sz w:val="28"/>
          <w:szCs w:val="28"/>
        </w:rPr>
        <w:t>!</w:t>
      </w:r>
    </w:p>
    <w:p w:rsidR="00E20B35" w:rsidRDefault="00E20B35" w:rsidP="0085202D">
      <w:pPr>
        <w:spacing w:before="100" w:after="100"/>
        <w:rPr>
          <w:bCs/>
          <w:color w:val="252525"/>
          <w:sz w:val="28"/>
          <w:szCs w:val="28"/>
        </w:rPr>
      </w:pPr>
      <w:r>
        <w:rPr>
          <w:bCs/>
          <w:color w:val="252525"/>
          <w:sz w:val="28"/>
          <w:szCs w:val="28"/>
        </w:rPr>
        <w:t>Καλέσαμε στο σχολείο μας έναν  αξιωματικό της αστυνομίας για να μας μιλήσει για τον ΚΟΚ.</w:t>
      </w:r>
    </w:p>
    <w:p w:rsidR="003A78CA" w:rsidRDefault="00C16889" w:rsidP="0085202D">
      <w:pPr>
        <w:spacing w:before="100" w:after="100"/>
        <w:rPr>
          <w:bCs/>
          <w:color w:val="252525"/>
          <w:sz w:val="28"/>
          <w:szCs w:val="28"/>
        </w:rPr>
      </w:pPr>
      <w:r w:rsidRPr="005470E4">
        <w:rPr>
          <w:rFonts w:ascii="Corbel" w:eastAsia="+mj-ea" w:hAnsi="Corbel" w:cs="+mj-cs"/>
          <w:color w:val="0070C0"/>
          <w:kern w:val="24"/>
          <w:sz w:val="28"/>
          <w:szCs w:val="28"/>
        </w:rPr>
        <w:t xml:space="preserve"> </w:t>
      </w:r>
      <w:r w:rsidRPr="005470E4">
        <w:rPr>
          <w:bCs/>
          <w:color w:val="252525"/>
          <w:sz w:val="28"/>
          <w:szCs w:val="28"/>
        </w:rPr>
        <w:t>Περπατήσαμε στους δρόμους του χωριού για να δούμε τα σήματα που υπάρχουν σε αυτό.</w:t>
      </w:r>
      <w:r w:rsidRPr="005470E4">
        <w:rPr>
          <w:rFonts w:ascii="Corbel" w:eastAsia="+mj-ea" w:hAnsi="Corbel" w:cs="+mj-cs"/>
          <w:color w:val="0070C0"/>
          <w:kern w:val="24"/>
          <w:sz w:val="28"/>
          <w:szCs w:val="28"/>
        </w:rPr>
        <w:t xml:space="preserve"> </w:t>
      </w:r>
      <w:r w:rsidRPr="005470E4">
        <w:rPr>
          <w:bCs/>
          <w:color w:val="252525"/>
          <w:sz w:val="28"/>
          <w:szCs w:val="28"/>
        </w:rPr>
        <w:t xml:space="preserve">Μεταφερθήκαμε στην πόλη με το λεωφορείο  πάντα φορώντας τη ζώνη ασφαλείας ,για να </w:t>
      </w:r>
      <w:r w:rsidRPr="003A78CA">
        <w:rPr>
          <w:bCs/>
          <w:color w:val="252525"/>
          <w:sz w:val="28"/>
          <w:szCs w:val="28"/>
        </w:rPr>
        <w:t>διαπιστώσουμε  διαφορές  από τους  δρόμους του χωριού .</w:t>
      </w:r>
      <w:r w:rsidR="003A78CA">
        <w:rPr>
          <w:bCs/>
          <w:color w:val="252525"/>
          <w:sz w:val="28"/>
          <w:szCs w:val="28"/>
        </w:rPr>
        <w:t xml:space="preserve">Δυστυχώς, τόσο </w:t>
      </w:r>
      <w:r w:rsidRPr="003A78CA">
        <w:rPr>
          <w:rFonts w:ascii="Corbel" w:eastAsia="+mj-ea" w:hAnsi="Corbel" w:cs="+mj-cs"/>
          <w:color w:val="0070C0"/>
          <w:kern w:val="24"/>
          <w:sz w:val="28"/>
          <w:szCs w:val="28"/>
        </w:rPr>
        <w:t xml:space="preserve"> </w:t>
      </w:r>
      <w:r w:rsidR="003A78CA">
        <w:rPr>
          <w:bCs/>
          <w:color w:val="252525"/>
          <w:sz w:val="28"/>
          <w:szCs w:val="28"/>
        </w:rPr>
        <w:t>σ</w:t>
      </w:r>
      <w:r w:rsidRPr="003A78CA">
        <w:rPr>
          <w:bCs/>
          <w:color w:val="252525"/>
          <w:sz w:val="28"/>
          <w:szCs w:val="28"/>
        </w:rPr>
        <w:t xml:space="preserve">τους δρόμους </w:t>
      </w:r>
      <w:r w:rsidR="003A78CA">
        <w:rPr>
          <w:bCs/>
          <w:color w:val="252525"/>
          <w:sz w:val="28"/>
          <w:szCs w:val="28"/>
        </w:rPr>
        <w:lastRenderedPageBreak/>
        <w:t>του χωριού όπως και σ</w:t>
      </w:r>
      <w:r w:rsidRPr="003A78CA">
        <w:rPr>
          <w:bCs/>
          <w:color w:val="252525"/>
          <w:sz w:val="28"/>
          <w:szCs w:val="28"/>
        </w:rPr>
        <w:t>της πόλης ανακαλύψαμε πολλές παραβάσεις.</w:t>
      </w:r>
      <w:r w:rsidRPr="003A78CA">
        <w:rPr>
          <w:bCs/>
          <w:color w:val="252525"/>
          <w:sz w:val="28"/>
          <w:szCs w:val="28"/>
        </w:rPr>
        <w:br/>
        <w:t>Παντού υπήρχαν σταθμευμένα αυτοκίνητα που δεν επιτρέπονται σύμφωνα με τις πινακίδες.</w:t>
      </w:r>
    </w:p>
    <w:p w:rsidR="00861582" w:rsidRDefault="003C5C3F" w:rsidP="0085202D">
      <w:pPr>
        <w:spacing w:before="100" w:after="100"/>
        <w:rPr>
          <w:bCs/>
          <w:color w:val="252525"/>
          <w:sz w:val="28"/>
          <w:szCs w:val="28"/>
        </w:rPr>
      </w:pPr>
      <w:r w:rsidRPr="003C5C3F">
        <w:rPr>
          <w:rFonts w:eastAsia="+mj-ea"/>
          <w:kern w:val="24"/>
          <w:sz w:val="28"/>
          <w:szCs w:val="28"/>
        </w:rPr>
        <w:t>Τα παιδιά</w:t>
      </w:r>
      <w:r>
        <w:rPr>
          <w:rFonts w:eastAsia="+mj-ea"/>
          <w:kern w:val="24"/>
          <w:sz w:val="28"/>
          <w:szCs w:val="28"/>
        </w:rPr>
        <w:t xml:space="preserve"> είναι</w:t>
      </w:r>
      <w:r w:rsidR="00446654" w:rsidRPr="003A78CA">
        <w:rPr>
          <w:bCs/>
          <w:color w:val="252525"/>
          <w:sz w:val="28"/>
          <w:szCs w:val="28"/>
        </w:rPr>
        <w:t xml:space="preserve"> ήδη οδηγοί ποδηλάτων.</w:t>
      </w:r>
      <w:r w:rsidR="004E7DDE">
        <w:rPr>
          <w:bCs/>
          <w:color w:val="252525"/>
          <w:sz w:val="28"/>
          <w:szCs w:val="28"/>
        </w:rPr>
        <w:t xml:space="preserve"> Δεν έχουν όμως άδεια οδήγησης!</w:t>
      </w:r>
      <w:r w:rsidR="00446654" w:rsidRPr="003A78CA">
        <w:rPr>
          <w:bCs/>
          <w:color w:val="252525"/>
          <w:sz w:val="28"/>
          <w:szCs w:val="28"/>
        </w:rPr>
        <w:t xml:space="preserve"> </w:t>
      </w:r>
      <w:r>
        <w:rPr>
          <w:bCs/>
          <w:color w:val="252525"/>
          <w:sz w:val="28"/>
          <w:szCs w:val="28"/>
        </w:rPr>
        <w:t>Κατάλαβαν</w:t>
      </w:r>
      <w:r w:rsidR="004E7DDE">
        <w:rPr>
          <w:bCs/>
          <w:color w:val="252525"/>
          <w:sz w:val="28"/>
          <w:szCs w:val="28"/>
        </w:rPr>
        <w:t xml:space="preserve"> λοιπόν</w:t>
      </w:r>
      <w:r>
        <w:rPr>
          <w:bCs/>
          <w:color w:val="252525"/>
          <w:sz w:val="28"/>
          <w:szCs w:val="28"/>
        </w:rPr>
        <w:t xml:space="preserve">, ότι χρειάζονται μια </w:t>
      </w:r>
      <w:r w:rsidR="004E7DDE">
        <w:rPr>
          <w:bCs/>
          <w:color w:val="252525"/>
          <w:sz w:val="28"/>
          <w:szCs w:val="28"/>
        </w:rPr>
        <w:t>καλή εκπαίδευ</w:t>
      </w:r>
      <w:r w:rsidR="00D46EEB">
        <w:rPr>
          <w:bCs/>
          <w:color w:val="252525"/>
          <w:sz w:val="28"/>
          <w:szCs w:val="28"/>
        </w:rPr>
        <w:t xml:space="preserve">ση , για να την αποκτήσουν. </w:t>
      </w:r>
      <w:proofErr w:type="spellStart"/>
      <w:r w:rsidR="00D46EEB">
        <w:rPr>
          <w:bCs/>
          <w:color w:val="252525"/>
          <w:sz w:val="28"/>
          <w:szCs w:val="28"/>
        </w:rPr>
        <w:t>Γι΄</w:t>
      </w:r>
      <w:proofErr w:type="spellEnd"/>
      <w:r w:rsidR="00D46EEB">
        <w:rPr>
          <w:bCs/>
          <w:color w:val="252525"/>
          <w:sz w:val="28"/>
          <w:szCs w:val="28"/>
        </w:rPr>
        <w:t xml:space="preserve"> </w:t>
      </w:r>
      <w:r w:rsidR="004E7DDE">
        <w:rPr>
          <w:bCs/>
          <w:color w:val="252525"/>
          <w:sz w:val="28"/>
          <w:szCs w:val="28"/>
        </w:rPr>
        <w:t>αυτό  όταν μεγαλώσουν θα πάν</w:t>
      </w:r>
      <w:r w:rsidR="00446654" w:rsidRPr="003A78CA">
        <w:rPr>
          <w:bCs/>
          <w:color w:val="252525"/>
          <w:sz w:val="28"/>
          <w:szCs w:val="28"/>
        </w:rPr>
        <w:t>ε σε μια Σχολή  οδηγών</w:t>
      </w:r>
      <w:r w:rsidR="004E7DDE">
        <w:rPr>
          <w:bCs/>
          <w:color w:val="252525"/>
          <w:sz w:val="28"/>
          <w:szCs w:val="28"/>
        </w:rPr>
        <w:t xml:space="preserve"> να εκπαιδευτούν</w:t>
      </w:r>
      <w:r w:rsidR="00446654" w:rsidRPr="003A78CA">
        <w:rPr>
          <w:bCs/>
          <w:color w:val="252525"/>
          <w:sz w:val="28"/>
          <w:szCs w:val="28"/>
        </w:rPr>
        <w:t>.</w:t>
      </w:r>
    </w:p>
    <w:p w:rsidR="00C16889" w:rsidRPr="003A78CA" w:rsidRDefault="00446654" w:rsidP="0085202D">
      <w:pPr>
        <w:spacing w:before="100" w:after="100"/>
        <w:rPr>
          <w:bCs/>
          <w:color w:val="252525"/>
          <w:sz w:val="28"/>
          <w:szCs w:val="28"/>
        </w:rPr>
      </w:pPr>
      <w:r w:rsidRPr="003A78CA">
        <w:rPr>
          <w:rFonts w:ascii="Corbel" w:eastAsia="+mj-ea" w:hAnsi="Corbel" w:cs="+mj-cs"/>
          <w:color w:val="0070C0"/>
          <w:kern w:val="24"/>
          <w:sz w:val="28"/>
          <w:szCs w:val="28"/>
        </w:rPr>
        <w:t xml:space="preserve"> </w:t>
      </w:r>
    </w:p>
    <w:p w:rsidR="00AD602C" w:rsidRDefault="0085202D" w:rsidP="0085202D">
      <w:pPr>
        <w:rPr>
          <w:b/>
          <w:bCs/>
          <w:color w:val="252525"/>
          <w:sz w:val="28"/>
          <w:szCs w:val="28"/>
        </w:rPr>
      </w:pPr>
      <w:r w:rsidRPr="0085202D">
        <w:rPr>
          <w:b/>
          <w:bCs/>
          <w:color w:val="252525"/>
          <w:sz w:val="28"/>
          <w:szCs w:val="28"/>
        </w:rPr>
        <w:t>ΑΞΙΟΛΟΓΗΣΗ ΤΟΥ ΠΡΟΓΡΑΜΜΑΤΟΣ</w:t>
      </w:r>
    </w:p>
    <w:p w:rsidR="00E20B35" w:rsidRDefault="00E20B35" w:rsidP="0085202D">
      <w:pPr>
        <w:rPr>
          <w:b/>
          <w:bCs/>
          <w:color w:val="252525"/>
          <w:sz w:val="28"/>
          <w:szCs w:val="28"/>
        </w:rPr>
      </w:pPr>
    </w:p>
    <w:p w:rsidR="00E20B35" w:rsidRDefault="00E20B35" w:rsidP="00E20B35">
      <w:pPr>
        <w:spacing w:before="100" w:after="100"/>
        <w:rPr>
          <w:bCs/>
          <w:color w:val="252525"/>
          <w:sz w:val="28"/>
          <w:szCs w:val="28"/>
        </w:rPr>
      </w:pPr>
      <w:r w:rsidRPr="00D46EEB">
        <w:rPr>
          <w:bCs/>
          <w:color w:val="252525"/>
          <w:sz w:val="28"/>
          <w:szCs w:val="28"/>
        </w:rPr>
        <w:t>Η αξιολόγηση του προγράμματος</w:t>
      </w:r>
      <w:r w:rsidR="00D46EEB" w:rsidRPr="00D46EEB">
        <w:rPr>
          <w:bCs/>
          <w:color w:val="252525"/>
          <w:sz w:val="28"/>
          <w:szCs w:val="28"/>
        </w:rPr>
        <w:t xml:space="preserve"> </w:t>
      </w:r>
      <w:r w:rsidR="00D46EEB">
        <w:rPr>
          <w:bCs/>
          <w:color w:val="252525"/>
          <w:sz w:val="28"/>
          <w:szCs w:val="28"/>
        </w:rPr>
        <w:t xml:space="preserve"> περιελάμβανε  πολλές δημιουργικές δραστηριότητες, θέλοντας να αξιολογηθεί το πρόγραμμα μέσα από παιχνίδια.</w:t>
      </w:r>
    </w:p>
    <w:p w:rsidR="003937AA" w:rsidRDefault="00D46EEB" w:rsidP="00E20B35">
      <w:pPr>
        <w:spacing w:before="100" w:after="100"/>
        <w:rPr>
          <w:bCs/>
          <w:color w:val="252525"/>
          <w:sz w:val="28"/>
          <w:szCs w:val="28"/>
        </w:rPr>
      </w:pPr>
      <w:r>
        <w:rPr>
          <w:bCs/>
          <w:color w:val="252525"/>
          <w:sz w:val="28"/>
          <w:szCs w:val="28"/>
        </w:rPr>
        <w:t>Ζωγράφισαν ατομικά ό,τι ήθελαν σχετικό με το θέμα της κυκλοφοριακής αγωγής. Αναπαράστησαν σε μακέτα μια πόλη με το δρόμο της, έπαιξαν</w:t>
      </w:r>
      <w:r w:rsidR="00410BED">
        <w:rPr>
          <w:bCs/>
          <w:color w:val="252525"/>
          <w:sz w:val="28"/>
          <w:szCs w:val="28"/>
        </w:rPr>
        <w:t xml:space="preserve"> στην τάξη το </w:t>
      </w:r>
      <w:r>
        <w:rPr>
          <w:bCs/>
          <w:color w:val="252525"/>
          <w:sz w:val="28"/>
          <w:szCs w:val="28"/>
        </w:rPr>
        <w:t xml:space="preserve"> επιτραπέζιο παιχνίδι </w:t>
      </w:r>
      <w:r w:rsidR="00410BED">
        <w:rPr>
          <w:bCs/>
          <w:color w:val="252525"/>
          <w:sz w:val="28"/>
          <w:szCs w:val="28"/>
        </w:rPr>
        <w:t>«Μαθαίνω να κυκλοφορώ».</w:t>
      </w:r>
    </w:p>
    <w:p w:rsidR="00410BED" w:rsidRDefault="00410BED" w:rsidP="00410BED">
      <w:pPr>
        <w:spacing w:before="100" w:after="100"/>
        <w:rPr>
          <w:bCs/>
          <w:color w:val="252525"/>
          <w:sz w:val="28"/>
          <w:szCs w:val="28"/>
        </w:rPr>
      </w:pPr>
      <w:r>
        <w:rPr>
          <w:bCs/>
          <w:color w:val="252525"/>
          <w:sz w:val="28"/>
          <w:szCs w:val="28"/>
        </w:rPr>
        <w:t xml:space="preserve"> Επίσης, αξιολογήσαμε τις γνώσεις μας στο εκπαιδευτικό πρόγραμμα  «Γίνε Ιππότης της Οδικής Ασφάλειας» από τη σελίδα</w:t>
      </w:r>
      <w:r w:rsidR="003937AA">
        <w:rPr>
          <w:bCs/>
          <w:color w:val="252525"/>
          <w:sz w:val="28"/>
          <w:szCs w:val="28"/>
        </w:rPr>
        <w:t xml:space="preserve"> </w:t>
      </w:r>
      <w:hyperlink r:id="rId8" w:history="1">
        <w:r w:rsidRPr="00410BED">
          <w:rPr>
            <w:rStyle w:val="-"/>
            <w:bCs/>
            <w:sz w:val="28"/>
            <w:szCs w:val="28"/>
          </w:rPr>
          <w:t>http://www.ioas.gr/ekpaideutika_programmata/#</w:t>
        </w:r>
      </w:hyperlink>
    </w:p>
    <w:p w:rsidR="00446654" w:rsidRPr="003937AA" w:rsidRDefault="003937AA" w:rsidP="003937AA">
      <w:pPr>
        <w:rPr>
          <w:bCs/>
          <w:color w:val="252525"/>
          <w:sz w:val="28"/>
          <w:szCs w:val="28"/>
        </w:rPr>
      </w:pPr>
      <w:r>
        <w:rPr>
          <w:iCs/>
          <w:sz w:val="28"/>
          <w:szCs w:val="28"/>
        </w:rPr>
        <w:t>Τ</w:t>
      </w:r>
      <w:r w:rsidRPr="003937AA">
        <w:rPr>
          <w:iCs/>
          <w:sz w:val="28"/>
          <w:szCs w:val="28"/>
        </w:rPr>
        <w:t>ο σχολείο μας βρίσκεται σε</w:t>
      </w:r>
      <w:r w:rsidR="00446654" w:rsidRPr="003937AA">
        <w:rPr>
          <w:iCs/>
          <w:sz w:val="28"/>
          <w:szCs w:val="28"/>
        </w:rPr>
        <w:t xml:space="preserve"> χωριό </w:t>
      </w:r>
      <w:r>
        <w:rPr>
          <w:iCs/>
          <w:sz w:val="28"/>
          <w:szCs w:val="28"/>
        </w:rPr>
        <w:t>.</w:t>
      </w:r>
      <w:r w:rsidR="00446654" w:rsidRPr="003937AA">
        <w:rPr>
          <w:iCs/>
          <w:sz w:val="28"/>
          <w:szCs w:val="28"/>
        </w:rPr>
        <w:t>Δεν υπάρχει σχολικός τροχονόμος ούτε διαβάσεις . Είναι διαφορετική η διαδρομή μας προς το σχολείο ,από  αυτή που κάνουν τα παιδιά της πόλης.</w:t>
      </w:r>
    </w:p>
    <w:p w:rsidR="00446654" w:rsidRPr="003937AA" w:rsidRDefault="00446654" w:rsidP="00446654">
      <w:pPr>
        <w:spacing w:line="360" w:lineRule="auto"/>
        <w:rPr>
          <w:sz w:val="28"/>
          <w:szCs w:val="28"/>
        </w:rPr>
      </w:pPr>
      <w:r w:rsidRPr="003937AA">
        <w:rPr>
          <w:iCs/>
          <w:sz w:val="28"/>
          <w:szCs w:val="28"/>
        </w:rPr>
        <w:t xml:space="preserve">Σκεφτήκαμε λοιπόν να μετατρέψουμε την αυλή του σχολείου μας σε  ένα  μικρό Πάρκο Κυκλοφοριακής Αγωγής. </w:t>
      </w:r>
    </w:p>
    <w:p w:rsidR="00770B26" w:rsidRPr="00770B26" w:rsidRDefault="00446654" w:rsidP="003937AA">
      <w:pPr>
        <w:spacing w:line="360" w:lineRule="auto"/>
        <w:rPr>
          <w:iCs/>
          <w:sz w:val="28"/>
          <w:szCs w:val="28"/>
        </w:rPr>
      </w:pPr>
      <w:r w:rsidRPr="003937AA">
        <w:rPr>
          <w:iCs/>
          <w:sz w:val="28"/>
          <w:szCs w:val="28"/>
        </w:rPr>
        <w:t>Μοιράσαμε ρόλους και ξεκινήσαμε . Τώρα πια είχ</w:t>
      </w:r>
      <w:r w:rsidR="003937AA">
        <w:rPr>
          <w:iCs/>
          <w:sz w:val="28"/>
          <w:szCs w:val="28"/>
        </w:rPr>
        <w:t>αμε σήματα, φανάρια, διαβάσεις.</w:t>
      </w:r>
    </w:p>
    <w:p w:rsidR="0085202D" w:rsidRDefault="0085202D" w:rsidP="001E4D8C">
      <w:pPr>
        <w:spacing w:line="360" w:lineRule="auto"/>
      </w:pPr>
    </w:p>
    <w:p w:rsidR="0085202D" w:rsidRDefault="0085202D" w:rsidP="001E4D8C">
      <w:pPr>
        <w:spacing w:line="360" w:lineRule="auto"/>
      </w:pPr>
    </w:p>
    <w:p w:rsidR="00C16889" w:rsidRPr="000206DA" w:rsidRDefault="0085202D" w:rsidP="00C16889">
      <w:pPr>
        <w:spacing w:line="360" w:lineRule="auto"/>
        <w:rPr>
          <w:b/>
          <w:sz w:val="28"/>
        </w:rPr>
      </w:pPr>
      <w:r w:rsidRPr="0085202D">
        <w:rPr>
          <w:b/>
          <w:sz w:val="28"/>
        </w:rPr>
        <w:t>ΣΥΜΠΕΡΑΣΜΑΤΑ</w:t>
      </w:r>
    </w:p>
    <w:p w:rsidR="00C16889" w:rsidRPr="00770B26" w:rsidRDefault="00C16889" w:rsidP="00C16889">
      <w:pPr>
        <w:spacing w:line="360" w:lineRule="auto"/>
        <w:rPr>
          <w:sz w:val="28"/>
        </w:rPr>
      </w:pPr>
      <w:r w:rsidRPr="00770B26">
        <w:rPr>
          <w:sz w:val="28"/>
        </w:rPr>
        <w:t xml:space="preserve">Το πρόγραμμα συνδέθηκε διαθεματικά με τα μαθήματα </w:t>
      </w:r>
      <w:r w:rsidR="00770B26">
        <w:rPr>
          <w:sz w:val="28"/>
        </w:rPr>
        <w:t xml:space="preserve">της </w:t>
      </w:r>
      <w:r w:rsidRPr="00770B26">
        <w:rPr>
          <w:sz w:val="28"/>
        </w:rPr>
        <w:t xml:space="preserve"> Γλώσσας, </w:t>
      </w:r>
      <w:r w:rsidR="00770B26">
        <w:rPr>
          <w:sz w:val="28"/>
        </w:rPr>
        <w:t xml:space="preserve">των </w:t>
      </w:r>
      <w:r w:rsidRPr="00770B26">
        <w:rPr>
          <w:sz w:val="28"/>
        </w:rPr>
        <w:t xml:space="preserve">Μαθηματικών, </w:t>
      </w:r>
      <w:r w:rsidR="00770B26">
        <w:rPr>
          <w:sz w:val="28"/>
        </w:rPr>
        <w:t xml:space="preserve">της </w:t>
      </w:r>
      <w:r w:rsidRPr="00770B26">
        <w:rPr>
          <w:sz w:val="28"/>
        </w:rPr>
        <w:t>Μελέτης Περιβάλλοντος,</w:t>
      </w:r>
      <w:r w:rsidR="00770B26">
        <w:rPr>
          <w:sz w:val="28"/>
        </w:rPr>
        <w:t xml:space="preserve"> της </w:t>
      </w:r>
      <w:r w:rsidRPr="00770B26">
        <w:rPr>
          <w:sz w:val="28"/>
        </w:rPr>
        <w:t xml:space="preserve"> Θεατρικής Αγωγής, </w:t>
      </w:r>
      <w:r w:rsidR="00770B26">
        <w:rPr>
          <w:sz w:val="28"/>
        </w:rPr>
        <w:t xml:space="preserve">των </w:t>
      </w:r>
      <w:r w:rsidRPr="00770B26">
        <w:rPr>
          <w:sz w:val="28"/>
        </w:rPr>
        <w:t xml:space="preserve"> Εικαστικών</w:t>
      </w:r>
      <w:r w:rsidR="00770B26">
        <w:rPr>
          <w:sz w:val="28"/>
        </w:rPr>
        <w:t xml:space="preserve"> και της Μουσικής</w:t>
      </w:r>
      <w:r w:rsidRPr="00770B26">
        <w:rPr>
          <w:sz w:val="28"/>
        </w:rPr>
        <w:t>.</w:t>
      </w:r>
    </w:p>
    <w:p w:rsidR="00C16889" w:rsidRPr="00770B26" w:rsidRDefault="00C16889" w:rsidP="00C16889">
      <w:pPr>
        <w:spacing w:line="360" w:lineRule="auto"/>
        <w:rPr>
          <w:sz w:val="28"/>
        </w:rPr>
      </w:pPr>
      <w:r w:rsidRPr="00770B26">
        <w:rPr>
          <w:sz w:val="28"/>
        </w:rPr>
        <w:t xml:space="preserve">Για την επίτευξη του προγράμματος υλοποιήθηκαν πολλές δραστηριότητες με διαφορετικές μεθοδολογικές προσεγγίσεις. </w:t>
      </w:r>
    </w:p>
    <w:p w:rsidR="00C16889" w:rsidRPr="00770B26" w:rsidRDefault="00C16889" w:rsidP="00C16889">
      <w:pPr>
        <w:spacing w:line="360" w:lineRule="auto"/>
        <w:rPr>
          <w:sz w:val="28"/>
        </w:rPr>
      </w:pPr>
      <w:r w:rsidRPr="00770B26">
        <w:rPr>
          <w:sz w:val="28"/>
        </w:rPr>
        <w:t>Οι μαθητές απέκτησαν  θετικές στάσεις που θα προάγουν τη συμπεριφορά τους ως μελλοντικοί  οδηγοί.</w:t>
      </w:r>
    </w:p>
    <w:p w:rsidR="0085202D" w:rsidRDefault="0085202D" w:rsidP="001E4D8C">
      <w:pPr>
        <w:spacing w:line="360" w:lineRule="auto"/>
        <w:rPr>
          <w:b/>
        </w:rPr>
      </w:pPr>
    </w:p>
    <w:p w:rsidR="0085202D" w:rsidRPr="0085202D" w:rsidRDefault="0085202D" w:rsidP="001E4D8C">
      <w:pPr>
        <w:spacing w:line="360" w:lineRule="auto"/>
        <w:rPr>
          <w:b/>
        </w:rPr>
      </w:pPr>
    </w:p>
    <w:p w:rsidR="0085202D" w:rsidRDefault="0085202D" w:rsidP="001E4D8C">
      <w:pPr>
        <w:spacing w:line="360" w:lineRule="auto"/>
        <w:rPr>
          <w:b/>
          <w:sz w:val="28"/>
        </w:rPr>
      </w:pPr>
      <w:r w:rsidRPr="0085202D">
        <w:rPr>
          <w:b/>
          <w:sz w:val="28"/>
        </w:rPr>
        <w:t>ΔΙΑΧΥΣΗ ΑΠΟΤΕΛΕΣΜΑΤΩΝ</w:t>
      </w:r>
    </w:p>
    <w:p w:rsidR="001B1AD5" w:rsidRPr="001B1AD5" w:rsidRDefault="00770B26" w:rsidP="001B1AD5">
      <w:pPr>
        <w:spacing w:line="360" w:lineRule="auto"/>
        <w:rPr>
          <w:sz w:val="28"/>
        </w:rPr>
      </w:pPr>
      <w:r>
        <w:rPr>
          <w:sz w:val="28"/>
        </w:rPr>
        <w:t>Δεν θα μπορούσαμε από το πρόγραμμά μας να μην εμπλέξουμε και τους γονείς. Τα παιδιά έγραψαν συμβουλές</w:t>
      </w:r>
      <w:r w:rsidRPr="00770B26">
        <w:rPr>
          <w:sz w:val="28"/>
        </w:rPr>
        <w:t xml:space="preserve"> στους γονείς</w:t>
      </w:r>
      <w:r>
        <w:rPr>
          <w:sz w:val="28"/>
        </w:rPr>
        <w:t xml:space="preserve"> τους</w:t>
      </w:r>
      <w:r w:rsidR="001B1AD5">
        <w:rPr>
          <w:sz w:val="28"/>
        </w:rPr>
        <w:t>,</w:t>
      </w:r>
      <w:r>
        <w:rPr>
          <w:sz w:val="28"/>
        </w:rPr>
        <w:t xml:space="preserve"> αναφερόμενα στην οδική συμπεριφορά, τις φτιάξαμε σε μικρό βιβλιαράκι και </w:t>
      </w:r>
      <w:r w:rsidR="001B1AD5">
        <w:rPr>
          <w:sz w:val="28"/>
        </w:rPr>
        <w:t>τους το</w:t>
      </w:r>
      <w:r>
        <w:rPr>
          <w:sz w:val="28"/>
        </w:rPr>
        <w:t xml:space="preserve"> έδωσαν </w:t>
      </w:r>
      <w:r w:rsidR="001B1AD5">
        <w:rPr>
          <w:sz w:val="28"/>
        </w:rPr>
        <w:t>.</w:t>
      </w:r>
      <w:r w:rsidR="001B1AD5" w:rsidRPr="001B1AD5">
        <w:rPr>
          <w:sz w:val="28"/>
          <w:szCs w:val="28"/>
        </w:rPr>
        <w:t xml:space="preserve">Τέλος </w:t>
      </w:r>
      <w:r w:rsidR="001B1AD5" w:rsidRPr="001B1AD5">
        <w:rPr>
          <w:sz w:val="28"/>
          <w:szCs w:val="28"/>
          <w:lang w:eastAsia="el-GR"/>
        </w:rPr>
        <w:t>οι δραστηριότητες των μαθητών δημοσιεύτηκαν στην ιστοσελίδα του σχολείου.</w:t>
      </w:r>
    </w:p>
    <w:p w:rsidR="001B1AD5" w:rsidRDefault="001B1AD5" w:rsidP="001E4D8C">
      <w:pPr>
        <w:spacing w:line="360" w:lineRule="auto"/>
      </w:pPr>
    </w:p>
    <w:p w:rsidR="00770B26" w:rsidRPr="00EA0507" w:rsidRDefault="00EA0507" w:rsidP="001E4D8C">
      <w:pPr>
        <w:spacing w:line="360" w:lineRule="auto"/>
        <w:rPr>
          <w:sz w:val="28"/>
          <w:szCs w:val="28"/>
        </w:rPr>
      </w:pPr>
      <w:r w:rsidRPr="00EA0507">
        <w:rPr>
          <w:sz w:val="28"/>
          <w:szCs w:val="28"/>
        </w:rPr>
        <w:t>Χρήσιμοι σύνδεσμοι</w:t>
      </w:r>
    </w:p>
    <w:p w:rsidR="0085202D" w:rsidRDefault="008B0B1F" w:rsidP="001E4D8C">
      <w:pPr>
        <w:spacing w:line="360" w:lineRule="auto"/>
        <w:rPr>
          <w:b/>
          <w:sz w:val="28"/>
        </w:rPr>
      </w:pPr>
      <w:hyperlink r:id="rId9" w:history="1">
        <w:r w:rsidR="00EA6DD3" w:rsidRPr="00EA6DD3">
          <w:rPr>
            <w:rStyle w:val="-"/>
            <w:b/>
            <w:sz w:val="28"/>
          </w:rPr>
          <w:t>https://publications.europa.eu/el/publication-detail/-/publication/1e944b1b-3919-11e7-a08e-01aa75ed71a1</w:t>
        </w:r>
      </w:hyperlink>
    </w:p>
    <w:p w:rsidR="00EA6DD3" w:rsidRDefault="008B0B1F" w:rsidP="001E4D8C">
      <w:pPr>
        <w:spacing w:line="360" w:lineRule="auto"/>
        <w:rPr>
          <w:b/>
          <w:sz w:val="28"/>
        </w:rPr>
      </w:pPr>
      <w:hyperlink r:id="rId10" w:history="1">
        <w:r w:rsidR="00EA6DD3" w:rsidRPr="00EA6DD3">
          <w:rPr>
            <w:rStyle w:val="-"/>
            <w:b/>
            <w:sz w:val="28"/>
          </w:rPr>
          <w:t>https://europa.eu/european-union/life/travel-tourism_el</w:t>
        </w:r>
      </w:hyperlink>
      <w:hyperlink r:id="rId11" w:history="1">
        <w:r w:rsidR="00EA6DD3" w:rsidRPr="00EA6DD3">
          <w:rPr>
            <w:rStyle w:val="-"/>
            <w:b/>
            <w:sz w:val="28"/>
          </w:rPr>
          <w:t>https://europa.eu/youreurope/citizens/travel/security-and-emergencies/emergency/index_el.htm</w:t>
        </w:r>
      </w:hyperlink>
    </w:p>
    <w:p w:rsidR="00E112DC" w:rsidRDefault="008B0B1F" w:rsidP="001E4D8C">
      <w:pPr>
        <w:spacing w:line="360" w:lineRule="auto"/>
        <w:rPr>
          <w:b/>
          <w:sz w:val="28"/>
        </w:rPr>
      </w:pPr>
      <w:hyperlink r:id="rId12" w:history="1">
        <w:r w:rsidR="00E112DC" w:rsidRPr="00E112DC">
          <w:rPr>
            <w:rStyle w:val="-"/>
            <w:b/>
            <w:sz w:val="28"/>
          </w:rPr>
          <w:t>https://europa.eu/teachers-corner/age-ranks/9-years_el</w:t>
        </w:r>
      </w:hyperlink>
    </w:p>
    <w:p w:rsidR="00E112DC" w:rsidRDefault="008B0B1F" w:rsidP="001E4D8C">
      <w:pPr>
        <w:spacing w:line="360" w:lineRule="auto"/>
      </w:pPr>
      <w:hyperlink r:id="rId13" w:history="1">
        <w:r w:rsidR="00E112DC" w:rsidRPr="00E112DC">
          <w:rPr>
            <w:rStyle w:val="-"/>
            <w:b/>
            <w:sz w:val="28"/>
          </w:rPr>
          <w:t>http://europa.eu/kids-corner/index_el.htm</w:t>
        </w:r>
      </w:hyperlink>
    </w:p>
    <w:p w:rsidR="00B13361" w:rsidRPr="0085202D" w:rsidRDefault="008B0B1F" w:rsidP="001E4D8C">
      <w:pPr>
        <w:spacing w:line="360" w:lineRule="auto"/>
        <w:rPr>
          <w:b/>
          <w:sz w:val="28"/>
        </w:rPr>
      </w:pPr>
      <w:hyperlink r:id="rId14" w:history="1">
        <w:r w:rsidR="00B13361" w:rsidRPr="00B13361">
          <w:rPr>
            <w:rStyle w:val="-"/>
            <w:b/>
            <w:sz w:val="28"/>
          </w:rPr>
          <w:t>http://www.ioas.gr/ekpaideutika_programmata/</w:t>
        </w:r>
      </w:hyperlink>
    </w:p>
    <w:sectPr w:rsidR="00B13361" w:rsidRPr="0085202D" w:rsidSect="00AF3320">
      <w:footnotePr>
        <w:pos w:val="beneathText"/>
      </w:footnotePr>
      <w:pgSz w:w="11905" w:h="16837"/>
      <w:pgMar w:top="568" w:right="423" w:bottom="709" w:left="1134"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orbel">
    <w:panose1 w:val="020B0503020204020204"/>
    <w:charset w:val="A1"/>
    <w:family w:val="swiss"/>
    <w:pitch w:val="variable"/>
    <w:sig w:usb0="A00002EF" w:usb1="4000A44B" w:usb2="00000000" w:usb3="00000000" w:csb0="000001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080"/>
    <w:multiLevelType w:val="hybridMultilevel"/>
    <w:tmpl w:val="51080C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1430C8E"/>
    <w:multiLevelType w:val="hybridMultilevel"/>
    <w:tmpl w:val="C2A6D080"/>
    <w:lvl w:ilvl="0" w:tplc="646ACEF4">
      <w:start w:val="1"/>
      <w:numFmt w:val="bullet"/>
      <w:lvlText w:val=""/>
      <w:lvlJc w:val="left"/>
      <w:pPr>
        <w:tabs>
          <w:tab w:val="num" w:pos="720"/>
        </w:tabs>
        <w:ind w:left="720" w:hanging="360"/>
      </w:pPr>
      <w:rPr>
        <w:rFonts w:ascii="Wingdings 2" w:hAnsi="Wingdings 2" w:hint="default"/>
      </w:rPr>
    </w:lvl>
    <w:lvl w:ilvl="1" w:tplc="DC74EBD8" w:tentative="1">
      <w:start w:val="1"/>
      <w:numFmt w:val="bullet"/>
      <w:lvlText w:val=""/>
      <w:lvlJc w:val="left"/>
      <w:pPr>
        <w:tabs>
          <w:tab w:val="num" w:pos="1440"/>
        </w:tabs>
        <w:ind w:left="1440" w:hanging="360"/>
      </w:pPr>
      <w:rPr>
        <w:rFonts w:ascii="Wingdings 2" w:hAnsi="Wingdings 2" w:hint="default"/>
      </w:rPr>
    </w:lvl>
    <w:lvl w:ilvl="2" w:tplc="60283ABA" w:tentative="1">
      <w:start w:val="1"/>
      <w:numFmt w:val="bullet"/>
      <w:lvlText w:val=""/>
      <w:lvlJc w:val="left"/>
      <w:pPr>
        <w:tabs>
          <w:tab w:val="num" w:pos="2160"/>
        </w:tabs>
        <w:ind w:left="2160" w:hanging="360"/>
      </w:pPr>
      <w:rPr>
        <w:rFonts w:ascii="Wingdings 2" w:hAnsi="Wingdings 2" w:hint="default"/>
      </w:rPr>
    </w:lvl>
    <w:lvl w:ilvl="3" w:tplc="46268D74" w:tentative="1">
      <w:start w:val="1"/>
      <w:numFmt w:val="bullet"/>
      <w:lvlText w:val=""/>
      <w:lvlJc w:val="left"/>
      <w:pPr>
        <w:tabs>
          <w:tab w:val="num" w:pos="2880"/>
        </w:tabs>
        <w:ind w:left="2880" w:hanging="360"/>
      </w:pPr>
      <w:rPr>
        <w:rFonts w:ascii="Wingdings 2" w:hAnsi="Wingdings 2" w:hint="default"/>
      </w:rPr>
    </w:lvl>
    <w:lvl w:ilvl="4" w:tplc="019E4FAE" w:tentative="1">
      <w:start w:val="1"/>
      <w:numFmt w:val="bullet"/>
      <w:lvlText w:val=""/>
      <w:lvlJc w:val="left"/>
      <w:pPr>
        <w:tabs>
          <w:tab w:val="num" w:pos="3600"/>
        </w:tabs>
        <w:ind w:left="3600" w:hanging="360"/>
      </w:pPr>
      <w:rPr>
        <w:rFonts w:ascii="Wingdings 2" w:hAnsi="Wingdings 2" w:hint="default"/>
      </w:rPr>
    </w:lvl>
    <w:lvl w:ilvl="5" w:tplc="4B9613B2" w:tentative="1">
      <w:start w:val="1"/>
      <w:numFmt w:val="bullet"/>
      <w:lvlText w:val=""/>
      <w:lvlJc w:val="left"/>
      <w:pPr>
        <w:tabs>
          <w:tab w:val="num" w:pos="4320"/>
        </w:tabs>
        <w:ind w:left="4320" w:hanging="360"/>
      </w:pPr>
      <w:rPr>
        <w:rFonts w:ascii="Wingdings 2" w:hAnsi="Wingdings 2" w:hint="default"/>
      </w:rPr>
    </w:lvl>
    <w:lvl w:ilvl="6" w:tplc="1A06A4F2" w:tentative="1">
      <w:start w:val="1"/>
      <w:numFmt w:val="bullet"/>
      <w:lvlText w:val=""/>
      <w:lvlJc w:val="left"/>
      <w:pPr>
        <w:tabs>
          <w:tab w:val="num" w:pos="5040"/>
        </w:tabs>
        <w:ind w:left="5040" w:hanging="360"/>
      </w:pPr>
      <w:rPr>
        <w:rFonts w:ascii="Wingdings 2" w:hAnsi="Wingdings 2" w:hint="default"/>
      </w:rPr>
    </w:lvl>
    <w:lvl w:ilvl="7" w:tplc="8BDE5840" w:tentative="1">
      <w:start w:val="1"/>
      <w:numFmt w:val="bullet"/>
      <w:lvlText w:val=""/>
      <w:lvlJc w:val="left"/>
      <w:pPr>
        <w:tabs>
          <w:tab w:val="num" w:pos="5760"/>
        </w:tabs>
        <w:ind w:left="5760" w:hanging="360"/>
      </w:pPr>
      <w:rPr>
        <w:rFonts w:ascii="Wingdings 2" w:hAnsi="Wingdings 2" w:hint="default"/>
      </w:rPr>
    </w:lvl>
    <w:lvl w:ilvl="8" w:tplc="E1680CA2" w:tentative="1">
      <w:start w:val="1"/>
      <w:numFmt w:val="bullet"/>
      <w:lvlText w:val=""/>
      <w:lvlJc w:val="left"/>
      <w:pPr>
        <w:tabs>
          <w:tab w:val="num" w:pos="6480"/>
        </w:tabs>
        <w:ind w:left="6480" w:hanging="360"/>
      </w:pPr>
      <w:rPr>
        <w:rFonts w:ascii="Wingdings 2" w:hAnsi="Wingdings 2" w:hint="default"/>
      </w:rPr>
    </w:lvl>
  </w:abstractNum>
  <w:abstractNum w:abstractNumId="2">
    <w:nsid w:val="40F949D9"/>
    <w:multiLevelType w:val="hybridMultilevel"/>
    <w:tmpl w:val="86AE3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AD51B37"/>
    <w:multiLevelType w:val="hybridMultilevel"/>
    <w:tmpl w:val="8E4C68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autoHyphenation/>
  <w:characterSpacingControl w:val="doNotCompress"/>
  <w:doNotValidateAgainstSchema/>
  <w:doNotDemarcateInvalidXml/>
  <w:footnotePr>
    <w:pos w:val="beneathText"/>
  </w:footnotePr>
  <w:compat/>
  <w:rsids>
    <w:rsidRoot w:val="001E4D8C"/>
    <w:rsid w:val="00010C68"/>
    <w:rsid w:val="000206DA"/>
    <w:rsid w:val="00023AAC"/>
    <w:rsid w:val="00056E4D"/>
    <w:rsid w:val="00080841"/>
    <w:rsid w:val="000A61BF"/>
    <w:rsid w:val="000A7BAE"/>
    <w:rsid w:val="00121C17"/>
    <w:rsid w:val="001343FD"/>
    <w:rsid w:val="00165B91"/>
    <w:rsid w:val="001961C9"/>
    <w:rsid w:val="001A22F0"/>
    <w:rsid w:val="001A4AFB"/>
    <w:rsid w:val="001B1AD5"/>
    <w:rsid w:val="001E4D8C"/>
    <w:rsid w:val="00240838"/>
    <w:rsid w:val="002470D9"/>
    <w:rsid w:val="00270992"/>
    <w:rsid w:val="002B2848"/>
    <w:rsid w:val="002D6E4D"/>
    <w:rsid w:val="00304EFA"/>
    <w:rsid w:val="00322D9E"/>
    <w:rsid w:val="00345E6A"/>
    <w:rsid w:val="003937AA"/>
    <w:rsid w:val="003952EE"/>
    <w:rsid w:val="003A78CA"/>
    <w:rsid w:val="003C5C3F"/>
    <w:rsid w:val="00410689"/>
    <w:rsid w:val="00410BED"/>
    <w:rsid w:val="00446654"/>
    <w:rsid w:val="004B548D"/>
    <w:rsid w:val="004C675C"/>
    <w:rsid w:val="004D71DE"/>
    <w:rsid w:val="004E7DDE"/>
    <w:rsid w:val="00522AA7"/>
    <w:rsid w:val="005470E4"/>
    <w:rsid w:val="0058454A"/>
    <w:rsid w:val="005E6F69"/>
    <w:rsid w:val="0063049E"/>
    <w:rsid w:val="00635F2D"/>
    <w:rsid w:val="00674468"/>
    <w:rsid w:val="006E6283"/>
    <w:rsid w:val="006F7753"/>
    <w:rsid w:val="007253FF"/>
    <w:rsid w:val="0073283F"/>
    <w:rsid w:val="007403CE"/>
    <w:rsid w:val="00770B26"/>
    <w:rsid w:val="007F0696"/>
    <w:rsid w:val="00801577"/>
    <w:rsid w:val="0080307A"/>
    <w:rsid w:val="00823357"/>
    <w:rsid w:val="00831981"/>
    <w:rsid w:val="0085202D"/>
    <w:rsid w:val="00861582"/>
    <w:rsid w:val="00887525"/>
    <w:rsid w:val="008A0C88"/>
    <w:rsid w:val="008B0B1F"/>
    <w:rsid w:val="009E3058"/>
    <w:rsid w:val="00A242C5"/>
    <w:rsid w:val="00A82A7B"/>
    <w:rsid w:val="00AB6056"/>
    <w:rsid w:val="00AD602C"/>
    <w:rsid w:val="00AE6D51"/>
    <w:rsid w:val="00AF3320"/>
    <w:rsid w:val="00B13361"/>
    <w:rsid w:val="00B418E6"/>
    <w:rsid w:val="00B52CD1"/>
    <w:rsid w:val="00B9465E"/>
    <w:rsid w:val="00BA0080"/>
    <w:rsid w:val="00C16889"/>
    <w:rsid w:val="00C91CC6"/>
    <w:rsid w:val="00CB3272"/>
    <w:rsid w:val="00CD2A96"/>
    <w:rsid w:val="00CD6237"/>
    <w:rsid w:val="00CF0690"/>
    <w:rsid w:val="00D46EEB"/>
    <w:rsid w:val="00D537F9"/>
    <w:rsid w:val="00D6544A"/>
    <w:rsid w:val="00E05ED0"/>
    <w:rsid w:val="00E112DC"/>
    <w:rsid w:val="00E20B35"/>
    <w:rsid w:val="00E47DBB"/>
    <w:rsid w:val="00EA0507"/>
    <w:rsid w:val="00EA6DD3"/>
    <w:rsid w:val="00F12B40"/>
    <w:rsid w:val="00F30D26"/>
    <w:rsid w:val="00F47670"/>
    <w:rsid w:val="00F916AA"/>
    <w:rsid w:val="00FC36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8C"/>
    <w:pPr>
      <w:widowControl w:val="0"/>
      <w:suppressAutoHyphens/>
    </w:pPr>
    <w:rPr>
      <w:rFonts w:ascii="Times New Roman" w:hAnsi="Times New Roman"/>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E4D8C"/>
    <w:rPr>
      <w:rFonts w:ascii="Tahoma" w:hAnsi="Tahoma" w:cs="Tahoma"/>
      <w:sz w:val="16"/>
      <w:szCs w:val="16"/>
    </w:rPr>
  </w:style>
  <w:style w:type="character" w:customStyle="1" w:styleId="Char">
    <w:name w:val="Κείμενο πλαισίου Char"/>
    <w:basedOn w:val="a0"/>
    <w:link w:val="a3"/>
    <w:uiPriority w:val="99"/>
    <w:semiHidden/>
    <w:locked/>
    <w:rsid w:val="001E4D8C"/>
    <w:rPr>
      <w:rFonts w:ascii="Tahoma" w:hAnsi="Tahoma" w:cs="Tahoma"/>
      <w:kern w:val="1"/>
      <w:sz w:val="16"/>
      <w:szCs w:val="16"/>
    </w:rPr>
  </w:style>
  <w:style w:type="paragraph" w:styleId="a4">
    <w:name w:val="List Paragraph"/>
    <w:basedOn w:val="a"/>
    <w:uiPriority w:val="99"/>
    <w:qFormat/>
    <w:rsid w:val="00522AA7"/>
    <w:pPr>
      <w:ind w:left="720"/>
      <w:contextualSpacing/>
    </w:pPr>
  </w:style>
  <w:style w:type="character" w:styleId="-">
    <w:name w:val="Hyperlink"/>
    <w:basedOn w:val="a0"/>
    <w:uiPriority w:val="99"/>
    <w:rsid w:val="00F47670"/>
    <w:rPr>
      <w:rFonts w:cs="Times New Roman"/>
      <w:color w:val="0000FF"/>
      <w:u w:val="single"/>
    </w:rPr>
  </w:style>
  <w:style w:type="paragraph" w:styleId="Web">
    <w:name w:val="Normal (Web)"/>
    <w:basedOn w:val="a"/>
    <w:uiPriority w:val="99"/>
    <w:unhideWhenUsed/>
    <w:rsid w:val="00C16889"/>
    <w:pPr>
      <w:widowControl/>
      <w:suppressAutoHyphens w:val="0"/>
      <w:spacing w:before="100" w:beforeAutospacing="1" w:after="100" w:afterAutospacing="1"/>
    </w:pPr>
    <w:rPr>
      <w:rFonts w:eastAsia="Times New Roman"/>
      <w:kern w:val="0"/>
      <w:lang w:eastAsia="el-GR"/>
    </w:rPr>
  </w:style>
  <w:style w:type="character" w:styleId="-0">
    <w:name w:val="FollowedHyperlink"/>
    <w:basedOn w:val="a0"/>
    <w:uiPriority w:val="99"/>
    <w:semiHidden/>
    <w:unhideWhenUsed/>
    <w:rsid w:val="00023AA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23872739">
      <w:bodyDiv w:val="1"/>
      <w:marLeft w:val="0"/>
      <w:marRight w:val="0"/>
      <w:marTop w:val="0"/>
      <w:marBottom w:val="0"/>
      <w:divBdr>
        <w:top w:val="none" w:sz="0" w:space="0" w:color="auto"/>
        <w:left w:val="none" w:sz="0" w:space="0" w:color="auto"/>
        <w:bottom w:val="none" w:sz="0" w:space="0" w:color="auto"/>
        <w:right w:val="none" w:sz="0" w:space="0" w:color="auto"/>
      </w:divBdr>
      <w:divsChild>
        <w:div w:id="1884172382">
          <w:marLeft w:val="576"/>
          <w:marRight w:val="0"/>
          <w:marTop w:val="120"/>
          <w:marBottom w:val="0"/>
          <w:divBdr>
            <w:top w:val="none" w:sz="0" w:space="0" w:color="auto"/>
            <w:left w:val="none" w:sz="0" w:space="0" w:color="auto"/>
            <w:bottom w:val="none" w:sz="0" w:space="0" w:color="auto"/>
            <w:right w:val="none" w:sz="0" w:space="0" w:color="auto"/>
          </w:divBdr>
        </w:div>
        <w:div w:id="398526489">
          <w:marLeft w:val="576"/>
          <w:marRight w:val="0"/>
          <w:marTop w:val="120"/>
          <w:marBottom w:val="0"/>
          <w:divBdr>
            <w:top w:val="none" w:sz="0" w:space="0" w:color="auto"/>
            <w:left w:val="none" w:sz="0" w:space="0" w:color="auto"/>
            <w:bottom w:val="none" w:sz="0" w:space="0" w:color="auto"/>
            <w:right w:val="none" w:sz="0" w:space="0" w:color="auto"/>
          </w:divBdr>
        </w:div>
        <w:div w:id="1021276686">
          <w:marLeft w:val="576"/>
          <w:marRight w:val="0"/>
          <w:marTop w:val="120"/>
          <w:marBottom w:val="0"/>
          <w:divBdr>
            <w:top w:val="none" w:sz="0" w:space="0" w:color="auto"/>
            <w:left w:val="none" w:sz="0" w:space="0" w:color="auto"/>
            <w:bottom w:val="none" w:sz="0" w:space="0" w:color="auto"/>
            <w:right w:val="none" w:sz="0" w:space="0" w:color="auto"/>
          </w:divBdr>
        </w:div>
      </w:divsChild>
    </w:div>
    <w:div w:id="1274508885">
      <w:bodyDiv w:val="1"/>
      <w:marLeft w:val="0"/>
      <w:marRight w:val="0"/>
      <w:marTop w:val="0"/>
      <w:marBottom w:val="0"/>
      <w:divBdr>
        <w:top w:val="none" w:sz="0" w:space="0" w:color="auto"/>
        <w:left w:val="none" w:sz="0" w:space="0" w:color="auto"/>
        <w:bottom w:val="none" w:sz="0" w:space="0" w:color="auto"/>
        <w:right w:val="none" w:sz="0" w:space="0" w:color="auto"/>
      </w:divBdr>
    </w:div>
    <w:div w:id="16583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as.gr/ekpaideutika_programmata/" TargetMode="External"/><Relationship Id="rId13" Type="http://schemas.openxmlformats.org/officeDocument/2006/relationships/hyperlink" Target="http://europa.eu/kids-corner/index_el.htm" TargetMode="External"/><Relationship Id="rId3" Type="http://schemas.openxmlformats.org/officeDocument/2006/relationships/settings" Target="settings.xml"/><Relationship Id="rId7" Type="http://schemas.openxmlformats.org/officeDocument/2006/relationships/hyperlink" Target="http://europa.eu/kids-corner/index_el.htm" TargetMode="External"/><Relationship Id="rId12" Type="http://schemas.openxmlformats.org/officeDocument/2006/relationships/hyperlink" Target="https://europa.eu/teachers-corner/age-ranks/9-years_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O0FiR6ewGiE" TargetMode="External"/><Relationship Id="rId11" Type="http://schemas.openxmlformats.org/officeDocument/2006/relationships/hyperlink" Target="https://europa.eu/youreurope/citizens/travel/security-and-emergencies/emergency/index_el.ht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uropa.eu/european-union/life/travel-tourism_el" TargetMode="External"/><Relationship Id="rId4" Type="http://schemas.openxmlformats.org/officeDocument/2006/relationships/webSettings" Target="webSettings.xml"/><Relationship Id="rId9" Type="http://schemas.openxmlformats.org/officeDocument/2006/relationships/hyperlink" Target="https://publications.europa.eu/el/publication-detail/-/publication/1e944b1b-3919-11e7-a08e-01aa75ed71a1" TargetMode="External"/><Relationship Id="rId14" Type="http://schemas.openxmlformats.org/officeDocument/2006/relationships/hyperlink" Target="http://www.ioas.gr/ekpaideutika_programmat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7226</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6 thinking hats</dc:subject>
  <dc:creator>xchouliara</dc:creator>
  <cp:lastModifiedBy>INFAMOUS</cp:lastModifiedBy>
  <cp:revision>2</cp:revision>
  <dcterms:created xsi:type="dcterms:W3CDTF">2018-07-02T19:45:00Z</dcterms:created>
  <dcterms:modified xsi:type="dcterms:W3CDTF">2018-07-02T19:45:00Z</dcterms:modified>
</cp:coreProperties>
</file>