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B0" w:rsidRPr="007455E0" w:rsidRDefault="00310D74" w:rsidP="003F65B0">
      <w:pPr>
        <w:pStyle w:val="Web"/>
        <w:spacing w:before="0" w:beforeAutospacing="0" w:after="0" w:afterAutospacing="0"/>
        <w:jc w:val="center"/>
        <w:rPr>
          <w:rFonts w:asciiTheme="minorHAnsi" w:eastAsiaTheme="minorHAnsi" w:hAnsiTheme="minorHAnsi" w:cstheme="minorHAnsi"/>
          <w:lang w:eastAsia="en-US"/>
        </w:rPr>
      </w:pPr>
      <w:r w:rsidRPr="007455E0">
        <w:rPr>
          <w:rFonts w:asciiTheme="minorHAnsi" w:eastAsiaTheme="minorHAnsi" w:hAnsiTheme="minorHAnsi" w:cstheme="minorHAnsi"/>
          <w:b/>
          <w:bCs/>
          <w:lang w:eastAsia="en-US"/>
        </w:rPr>
        <w:t xml:space="preserve">Μήνυμα της Υπουργού Παιδείας και Θρησκευμάτων, Νίκης </w:t>
      </w:r>
      <w:proofErr w:type="spellStart"/>
      <w:r w:rsidRPr="007455E0">
        <w:rPr>
          <w:rFonts w:asciiTheme="minorHAnsi" w:eastAsiaTheme="minorHAnsi" w:hAnsiTheme="minorHAnsi" w:cstheme="minorHAnsi"/>
          <w:b/>
          <w:bCs/>
          <w:lang w:eastAsia="en-US"/>
        </w:rPr>
        <w:t>Κεραμέως</w:t>
      </w:r>
      <w:proofErr w:type="spellEnd"/>
      <w:r w:rsidRPr="007455E0">
        <w:rPr>
          <w:rFonts w:asciiTheme="minorHAnsi" w:eastAsiaTheme="minorHAnsi" w:hAnsiTheme="minorHAnsi" w:cstheme="minorHAnsi"/>
          <w:b/>
          <w:bCs/>
          <w:lang w:eastAsia="en-US"/>
        </w:rPr>
        <w:t>,</w:t>
      </w:r>
    </w:p>
    <w:p w:rsidR="00310D74" w:rsidRPr="007455E0" w:rsidRDefault="00310D74" w:rsidP="003F65B0">
      <w:pPr>
        <w:pStyle w:val="Web"/>
        <w:spacing w:before="0" w:beforeAutospacing="0" w:after="0" w:afterAutospacing="0"/>
        <w:jc w:val="center"/>
        <w:rPr>
          <w:rFonts w:asciiTheme="minorHAnsi" w:eastAsiaTheme="minorHAnsi" w:hAnsiTheme="minorHAnsi" w:cstheme="minorHAnsi"/>
          <w:lang w:eastAsia="en-US"/>
        </w:rPr>
      </w:pPr>
      <w:r w:rsidRPr="007455E0">
        <w:rPr>
          <w:rFonts w:asciiTheme="minorHAnsi" w:eastAsiaTheme="minorHAnsi" w:hAnsiTheme="minorHAnsi" w:cstheme="minorHAnsi"/>
          <w:b/>
          <w:bCs/>
          <w:lang w:eastAsia="en-US"/>
        </w:rPr>
        <w:t>για τη Διεθνή Ημέρα Μνήμης των Θυμάτων του Ολοκαυτώματος</w:t>
      </w:r>
      <w:r w:rsidR="003F65B0" w:rsidRPr="007455E0">
        <w:rPr>
          <w:rFonts w:asciiTheme="minorHAnsi" w:eastAsiaTheme="minorHAnsi" w:hAnsiTheme="minorHAnsi" w:cstheme="minorHAnsi"/>
          <w:b/>
          <w:bCs/>
          <w:lang w:eastAsia="en-US"/>
        </w:rPr>
        <w:t xml:space="preserve"> – 27/1/2021</w:t>
      </w:r>
    </w:p>
    <w:p w:rsidR="005C794C" w:rsidRPr="007455E0" w:rsidRDefault="005C794C" w:rsidP="003F65B0">
      <w:pPr>
        <w:spacing w:after="0" w:line="240" w:lineRule="auto"/>
        <w:jc w:val="both"/>
        <w:rPr>
          <w:rFonts w:cstheme="minorHAnsi"/>
          <w:i/>
          <w:sz w:val="24"/>
          <w:szCs w:val="24"/>
        </w:rPr>
      </w:pPr>
    </w:p>
    <w:p w:rsidR="0072000B" w:rsidRPr="007455E0" w:rsidRDefault="0037663F" w:rsidP="003F65B0">
      <w:pPr>
        <w:spacing w:after="0" w:line="240" w:lineRule="auto"/>
        <w:jc w:val="both"/>
        <w:rPr>
          <w:rFonts w:cstheme="minorHAnsi"/>
          <w:i/>
          <w:sz w:val="24"/>
          <w:szCs w:val="24"/>
        </w:rPr>
      </w:pPr>
      <w:r w:rsidRPr="007455E0">
        <w:rPr>
          <w:rFonts w:cstheme="minorHAnsi"/>
          <w:i/>
          <w:sz w:val="24"/>
          <w:szCs w:val="24"/>
        </w:rPr>
        <w:t>«Δέκα μεταγωγές κατέφθαναν καθημερινά. Δεν υπήρχαν αρκετοί εργάτες για να μεταφέρουν όλες τις αποσκευές, γι’ αυτό και συσσωρεύονταν σε τεράστιους σωρούς και παρέμεναν στο σταθμό για μέρες.</w:t>
      </w:r>
    </w:p>
    <w:p w:rsidR="0037663F" w:rsidRPr="007455E0" w:rsidRDefault="0037663F" w:rsidP="003F65B0">
      <w:pPr>
        <w:spacing w:after="0" w:line="240" w:lineRule="auto"/>
        <w:jc w:val="both"/>
        <w:rPr>
          <w:rFonts w:cstheme="minorHAnsi"/>
          <w:i/>
          <w:sz w:val="24"/>
          <w:szCs w:val="24"/>
        </w:rPr>
      </w:pPr>
      <w:r w:rsidRPr="007455E0">
        <w:rPr>
          <w:rFonts w:cstheme="minorHAnsi"/>
          <w:i/>
          <w:sz w:val="24"/>
          <w:szCs w:val="24"/>
        </w:rPr>
        <w:t xml:space="preserve">Μια επιπλέον βάρδια των </w:t>
      </w:r>
      <w:proofErr w:type="spellStart"/>
      <w:r w:rsidRPr="007455E0">
        <w:rPr>
          <w:rFonts w:cstheme="minorHAnsi"/>
          <w:i/>
          <w:sz w:val="24"/>
          <w:szCs w:val="24"/>
        </w:rPr>
        <w:t>Ζοντερκομάντο</w:t>
      </w:r>
      <w:proofErr w:type="spellEnd"/>
      <w:r w:rsidRPr="007455E0">
        <w:rPr>
          <w:rFonts w:cstheme="minorHAnsi"/>
          <w:i/>
          <w:sz w:val="24"/>
          <w:szCs w:val="24"/>
        </w:rPr>
        <w:t xml:space="preserve"> προστέθηκε. Παρ’ όλα αυτά, δεν ήταν αρκετή. Τουλάχιστον 400 Έλληνες από τη μεταγωγή της Κέρκυρας και της Αθήνας διατάχθηκαν να ενσωματωθούν στο </w:t>
      </w:r>
      <w:proofErr w:type="spellStart"/>
      <w:r w:rsidRPr="007455E0">
        <w:rPr>
          <w:rFonts w:cstheme="minorHAnsi"/>
          <w:i/>
          <w:sz w:val="24"/>
          <w:szCs w:val="24"/>
        </w:rPr>
        <w:t>Ζοντερκομάντο</w:t>
      </w:r>
      <w:proofErr w:type="spellEnd"/>
      <w:r w:rsidRPr="007455E0">
        <w:rPr>
          <w:rFonts w:cstheme="minorHAnsi"/>
          <w:i/>
          <w:sz w:val="24"/>
          <w:szCs w:val="24"/>
        </w:rPr>
        <w:t>. Τότε, κάτι πραγματικά ασυνήθιστο συνέβη. Αυτοί οι 400 έδειξαν ότι, παρά τα συρματοπλέγματα και τα μαστιγώματα, δεν ήταν δούλοι αλλά ανθρώπινα όντα. Με σπάνια αξιοπρέπεια, οι Έλληνες αρνήθηκαν να σκοτώσουν τους Ούγγρους! Δήλωσαν ότι προτιμούσαν να πεθάνουν πρώτα οι ίδιοι. Δυστυχώς, αυτό και έγινε. Οι Γερμανοί το φρόντισαν. Αλλά τι μάθημα θάρρους και χαρακτήρα είχαν δώσει αυτοί οι Έλληνες αγρότες. Είναι κρίμα που ο κόσμος δεν γνωρίζει περισσότερα γι’ αυτούς!»</w:t>
      </w:r>
    </w:p>
    <w:p w:rsidR="006155AE" w:rsidRPr="007455E0" w:rsidRDefault="006155AE" w:rsidP="003F65B0">
      <w:pPr>
        <w:spacing w:after="0" w:line="240" w:lineRule="auto"/>
        <w:jc w:val="both"/>
        <w:rPr>
          <w:rFonts w:cstheme="minorHAnsi"/>
          <w:i/>
          <w:sz w:val="24"/>
          <w:szCs w:val="24"/>
        </w:rPr>
      </w:pPr>
    </w:p>
    <w:p w:rsidR="0037663F" w:rsidRPr="007455E0" w:rsidRDefault="006155AE" w:rsidP="003F65B0">
      <w:pPr>
        <w:spacing w:after="0" w:line="240" w:lineRule="auto"/>
        <w:jc w:val="both"/>
        <w:rPr>
          <w:rFonts w:cstheme="minorHAnsi"/>
          <w:sz w:val="24"/>
          <w:szCs w:val="24"/>
          <w:shd w:val="clear" w:color="auto" w:fill="FFFFFF"/>
        </w:rPr>
      </w:pPr>
      <w:r w:rsidRPr="007455E0">
        <w:rPr>
          <w:rFonts w:cstheme="minorHAnsi"/>
          <w:sz w:val="24"/>
          <w:szCs w:val="24"/>
        </w:rPr>
        <w:t>Το απόσπασμα προέρχεται από το βιβλίο «</w:t>
      </w:r>
      <w:r w:rsidRPr="007455E0">
        <w:rPr>
          <w:rFonts w:cstheme="minorHAnsi"/>
          <w:sz w:val="24"/>
          <w:szCs w:val="24"/>
          <w:shd w:val="clear" w:color="auto" w:fill="FFFFFF"/>
        </w:rPr>
        <w:t>Πέντε καμινάδες» (</w:t>
      </w:r>
      <w:proofErr w:type="spellStart"/>
      <w:r w:rsidRPr="007455E0">
        <w:rPr>
          <w:rFonts w:cstheme="minorHAnsi"/>
          <w:sz w:val="24"/>
          <w:szCs w:val="24"/>
          <w:shd w:val="clear" w:color="auto" w:fill="FFFFFF"/>
        </w:rPr>
        <w:t>Five</w:t>
      </w:r>
      <w:proofErr w:type="spellEnd"/>
      <w:r w:rsidRPr="007455E0">
        <w:rPr>
          <w:rFonts w:cstheme="minorHAnsi"/>
          <w:sz w:val="24"/>
          <w:szCs w:val="24"/>
          <w:shd w:val="clear" w:color="auto" w:fill="FFFFFF"/>
        </w:rPr>
        <w:t xml:space="preserve"> </w:t>
      </w:r>
      <w:proofErr w:type="spellStart"/>
      <w:r w:rsidRPr="007455E0">
        <w:rPr>
          <w:rFonts w:cstheme="minorHAnsi"/>
          <w:sz w:val="24"/>
          <w:szCs w:val="24"/>
          <w:shd w:val="clear" w:color="auto" w:fill="FFFFFF"/>
        </w:rPr>
        <w:t>Chimneys</w:t>
      </w:r>
      <w:proofErr w:type="spellEnd"/>
      <w:r w:rsidRPr="007455E0">
        <w:rPr>
          <w:rFonts w:cstheme="minorHAnsi"/>
          <w:sz w:val="24"/>
          <w:szCs w:val="24"/>
          <w:shd w:val="clear" w:color="auto" w:fill="FFFFFF"/>
        </w:rPr>
        <w:t>), </w:t>
      </w:r>
      <w:r w:rsidRPr="007455E0">
        <w:rPr>
          <w:rFonts w:cstheme="minorHAnsi"/>
          <w:sz w:val="24"/>
          <w:szCs w:val="24"/>
        </w:rPr>
        <w:t xml:space="preserve">της </w:t>
      </w:r>
      <w:proofErr w:type="spellStart"/>
      <w:r w:rsidR="0037663F" w:rsidRPr="007455E0">
        <w:rPr>
          <w:rFonts w:cstheme="minorHAnsi"/>
          <w:sz w:val="24"/>
          <w:szCs w:val="24"/>
          <w:shd w:val="clear" w:color="auto" w:fill="FFFFFF"/>
        </w:rPr>
        <w:t>Olga</w:t>
      </w:r>
      <w:proofErr w:type="spellEnd"/>
      <w:r w:rsidR="0037663F" w:rsidRPr="007455E0">
        <w:rPr>
          <w:rFonts w:cstheme="minorHAnsi"/>
          <w:sz w:val="24"/>
          <w:szCs w:val="24"/>
          <w:shd w:val="clear" w:color="auto" w:fill="FFFFFF"/>
        </w:rPr>
        <w:t xml:space="preserve"> </w:t>
      </w:r>
      <w:proofErr w:type="spellStart"/>
      <w:r w:rsidR="0037663F" w:rsidRPr="007455E0">
        <w:rPr>
          <w:rFonts w:cstheme="minorHAnsi"/>
          <w:sz w:val="24"/>
          <w:szCs w:val="24"/>
          <w:shd w:val="clear" w:color="auto" w:fill="FFFFFF"/>
        </w:rPr>
        <w:t>Lengyel</w:t>
      </w:r>
      <w:proofErr w:type="spellEnd"/>
      <w:r w:rsidR="0037663F" w:rsidRPr="007455E0">
        <w:rPr>
          <w:rFonts w:cstheme="minorHAnsi"/>
          <w:sz w:val="24"/>
          <w:szCs w:val="24"/>
          <w:shd w:val="clear" w:color="auto" w:fill="FFFFFF"/>
        </w:rPr>
        <w:t>,</w:t>
      </w:r>
      <w:r w:rsidRPr="007455E0">
        <w:rPr>
          <w:rFonts w:cstheme="minorHAnsi"/>
          <w:sz w:val="24"/>
          <w:szCs w:val="24"/>
          <w:shd w:val="clear" w:color="auto" w:fill="FFFFFF"/>
        </w:rPr>
        <w:t xml:space="preserve"> μίας</w:t>
      </w:r>
      <w:r w:rsidR="0037663F" w:rsidRPr="007455E0">
        <w:rPr>
          <w:rFonts w:cstheme="minorHAnsi"/>
          <w:sz w:val="24"/>
          <w:szCs w:val="24"/>
          <w:shd w:val="clear" w:color="auto" w:fill="FFFFFF"/>
        </w:rPr>
        <w:t xml:space="preserve"> Εβραία</w:t>
      </w:r>
      <w:r w:rsidRPr="007455E0">
        <w:rPr>
          <w:rFonts w:cstheme="minorHAnsi"/>
          <w:sz w:val="24"/>
          <w:szCs w:val="24"/>
          <w:shd w:val="clear" w:color="auto" w:fill="FFFFFF"/>
        </w:rPr>
        <w:t>ς από την Ουγγαρία που επέζησε από το στρατόπεδο συγκέντρωσης του</w:t>
      </w:r>
      <w:r w:rsidR="0037663F" w:rsidRPr="007455E0">
        <w:rPr>
          <w:rFonts w:cstheme="minorHAnsi"/>
          <w:sz w:val="24"/>
          <w:szCs w:val="24"/>
          <w:shd w:val="clear" w:color="auto" w:fill="FFFFFF"/>
        </w:rPr>
        <w:t xml:space="preserve"> Άουσβιτς</w:t>
      </w:r>
      <w:r w:rsidR="005C794C" w:rsidRPr="007455E0">
        <w:rPr>
          <w:rFonts w:cstheme="minorHAnsi"/>
          <w:sz w:val="24"/>
          <w:szCs w:val="24"/>
          <w:shd w:val="clear" w:color="auto" w:fill="FFFFFF"/>
        </w:rPr>
        <w:t xml:space="preserve">. </w:t>
      </w:r>
      <w:r w:rsidR="00990C8A" w:rsidRPr="007455E0">
        <w:rPr>
          <w:rFonts w:cstheme="minorHAnsi"/>
          <w:sz w:val="24"/>
          <w:szCs w:val="24"/>
          <w:shd w:val="clear" w:color="auto" w:fill="FFFFFF"/>
        </w:rPr>
        <w:t xml:space="preserve">Η </w:t>
      </w:r>
      <w:proofErr w:type="spellStart"/>
      <w:r w:rsidR="00990C8A" w:rsidRPr="007455E0">
        <w:rPr>
          <w:rFonts w:cstheme="minorHAnsi"/>
          <w:sz w:val="24"/>
          <w:szCs w:val="24"/>
          <w:shd w:val="clear" w:color="auto" w:fill="FFFFFF"/>
          <w:lang w:val="en-US"/>
        </w:rPr>
        <w:t>Lengyel</w:t>
      </w:r>
      <w:proofErr w:type="spellEnd"/>
      <w:r w:rsidR="007455E0">
        <w:rPr>
          <w:rFonts w:cstheme="minorHAnsi"/>
          <w:sz w:val="24"/>
          <w:szCs w:val="24"/>
          <w:shd w:val="clear" w:color="auto" w:fill="FFFFFF"/>
        </w:rPr>
        <w:t>,</w:t>
      </w:r>
      <w:r w:rsidR="00990C8A" w:rsidRPr="007455E0">
        <w:rPr>
          <w:rFonts w:cstheme="minorHAnsi"/>
          <w:sz w:val="24"/>
          <w:szCs w:val="24"/>
          <w:shd w:val="clear" w:color="auto" w:fill="FFFFFF"/>
        </w:rPr>
        <w:t xml:space="preserve"> μόνη επιζήσασα </w:t>
      </w:r>
      <w:r w:rsidR="002D2964" w:rsidRPr="007455E0">
        <w:rPr>
          <w:rFonts w:cstheme="minorHAnsi"/>
          <w:sz w:val="24"/>
          <w:szCs w:val="24"/>
          <w:shd w:val="clear" w:color="auto" w:fill="FFFFFF"/>
        </w:rPr>
        <w:t>μεταξύ των μελών της</w:t>
      </w:r>
      <w:r w:rsidR="00990C8A" w:rsidRPr="007455E0">
        <w:rPr>
          <w:rFonts w:cstheme="minorHAnsi"/>
          <w:sz w:val="24"/>
          <w:szCs w:val="24"/>
          <w:shd w:val="clear" w:color="auto" w:fill="FFFFFF"/>
        </w:rPr>
        <w:t xml:space="preserve"> οικογένειά</w:t>
      </w:r>
      <w:r w:rsidR="002D2964" w:rsidRPr="007455E0">
        <w:rPr>
          <w:rFonts w:cstheme="minorHAnsi"/>
          <w:sz w:val="24"/>
          <w:szCs w:val="24"/>
          <w:shd w:val="clear" w:color="auto" w:fill="FFFFFF"/>
        </w:rPr>
        <w:t>ς</w:t>
      </w:r>
      <w:r w:rsidR="00990C8A" w:rsidRPr="007455E0">
        <w:rPr>
          <w:rFonts w:cstheme="minorHAnsi"/>
          <w:sz w:val="24"/>
          <w:szCs w:val="24"/>
          <w:shd w:val="clear" w:color="auto" w:fill="FFFFFF"/>
        </w:rPr>
        <w:t xml:space="preserve"> της</w:t>
      </w:r>
      <w:r w:rsidR="002D2964" w:rsidRPr="007455E0">
        <w:rPr>
          <w:rFonts w:cstheme="minorHAnsi"/>
          <w:sz w:val="24"/>
          <w:szCs w:val="24"/>
          <w:shd w:val="clear" w:color="auto" w:fill="FFFFFF"/>
        </w:rPr>
        <w:t xml:space="preserve"> που οδηγήθηκα</w:t>
      </w:r>
      <w:r w:rsidR="004065FC" w:rsidRPr="007455E0">
        <w:rPr>
          <w:rFonts w:cstheme="minorHAnsi"/>
          <w:sz w:val="24"/>
          <w:szCs w:val="24"/>
          <w:shd w:val="clear" w:color="auto" w:fill="FFFFFF"/>
        </w:rPr>
        <w:t>ν εκεί</w:t>
      </w:r>
      <w:r w:rsidR="00990C8A" w:rsidRPr="007455E0">
        <w:rPr>
          <w:rFonts w:cstheme="minorHAnsi"/>
          <w:sz w:val="24"/>
          <w:szCs w:val="24"/>
          <w:shd w:val="clear" w:color="auto" w:fill="FFFFFF"/>
        </w:rPr>
        <w:t xml:space="preserve">, περιγράφει με δέος το ψυχικό σθένος Ελλήνων που </w:t>
      </w:r>
      <w:proofErr w:type="spellStart"/>
      <w:r w:rsidR="00990C8A" w:rsidRPr="007455E0">
        <w:rPr>
          <w:rFonts w:cstheme="minorHAnsi"/>
          <w:sz w:val="24"/>
          <w:szCs w:val="24"/>
          <w:shd w:val="clear" w:color="auto" w:fill="FFFFFF"/>
        </w:rPr>
        <w:t>αντίκρυσε</w:t>
      </w:r>
      <w:proofErr w:type="spellEnd"/>
      <w:r w:rsidR="00990C8A" w:rsidRPr="007455E0">
        <w:rPr>
          <w:rFonts w:cstheme="minorHAnsi"/>
          <w:sz w:val="24"/>
          <w:szCs w:val="24"/>
          <w:shd w:val="clear" w:color="auto" w:fill="FFFFFF"/>
        </w:rPr>
        <w:t xml:space="preserve"> στο Άουσβιτς, και οι οποίοι αρνήθηκαν να λάβουν μέρος στη θηριωδία, την οποία εν τέλει οι ίδιοι υπέστησαν. </w:t>
      </w:r>
      <w:r w:rsidR="005C794C" w:rsidRPr="007455E0">
        <w:rPr>
          <w:rFonts w:cstheme="minorHAnsi"/>
          <w:sz w:val="24"/>
          <w:szCs w:val="24"/>
          <w:shd w:val="clear" w:color="auto" w:fill="FFFFFF"/>
        </w:rPr>
        <w:t xml:space="preserve">Μετά τον πόλεμο, η </w:t>
      </w:r>
      <w:proofErr w:type="spellStart"/>
      <w:r w:rsidR="005C794C" w:rsidRPr="007455E0">
        <w:rPr>
          <w:rFonts w:cstheme="minorHAnsi"/>
          <w:sz w:val="24"/>
          <w:szCs w:val="24"/>
          <w:shd w:val="clear" w:color="auto" w:fill="FFFFFF"/>
          <w:lang w:val="en-US"/>
        </w:rPr>
        <w:t>Lengyel</w:t>
      </w:r>
      <w:proofErr w:type="spellEnd"/>
      <w:r w:rsidR="005C794C" w:rsidRPr="007455E0">
        <w:rPr>
          <w:rFonts w:cstheme="minorHAnsi"/>
          <w:sz w:val="24"/>
          <w:szCs w:val="24"/>
          <w:shd w:val="clear" w:color="auto" w:fill="FFFFFF"/>
        </w:rPr>
        <w:t xml:space="preserve"> εγκαταστάθηκε στις ΗΠΑ, όπου και ίδρυσε Βιβλιοθήκη</w:t>
      </w:r>
      <w:r w:rsidR="00990C8A" w:rsidRPr="007455E0">
        <w:rPr>
          <w:rFonts w:cstheme="minorHAnsi"/>
          <w:sz w:val="24"/>
          <w:szCs w:val="24"/>
          <w:shd w:val="clear" w:color="auto" w:fill="FFFFFF"/>
        </w:rPr>
        <w:t xml:space="preserve"> Μνήμης</w:t>
      </w:r>
      <w:r w:rsidR="005C794C" w:rsidRPr="007455E0">
        <w:rPr>
          <w:rFonts w:cstheme="minorHAnsi"/>
          <w:sz w:val="24"/>
          <w:szCs w:val="24"/>
          <w:shd w:val="clear" w:color="auto" w:fill="FFFFFF"/>
        </w:rPr>
        <w:t xml:space="preserve">, με αποστολή την ενεργό εκπαίδευση των μελλοντικών γενεών </w:t>
      </w:r>
      <w:r w:rsidR="00990C8A" w:rsidRPr="007455E0">
        <w:rPr>
          <w:rFonts w:cstheme="minorHAnsi"/>
          <w:sz w:val="24"/>
          <w:szCs w:val="24"/>
          <w:shd w:val="clear" w:color="auto" w:fill="FFFFFF"/>
        </w:rPr>
        <w:t>αναφορικά</w:t>
      </w:r>
      <w:r w:rsidR="005C794C" w:rsidRPr="007455E0">
        <w:rPr>
          <w:rFonts w:cstheme="minorHAnsi"/>
          <w:sz w:val="24"/>
          <w:szCs w:val="24"/>
          <w:shd w:val="clear" w:color="auto" w:fill="FFFFFF"/>
        </w:rPr>
        <w:t xml:space="preserve"> με το Ολοκαύτωμα, άλλες γενοκτονίες, καθώς και με τη σημασία των ανθρωπίνων δικαιωμάτων. </w:t>
      </w:r>
      <w:r w:rsidR="009509A8">
        <w:rPr>
          <w:rFonts w:cstheme="minorHAnsi"/>
          <w:sz w:val="24"/>
          <w:szCs w:val="24"/>
          <w:shd w:val="clear" w:color="auto" w:fill="FFFFFF"/>
        </w:rPr>
        <w:t>Έγινε για εκείνη σκοπός ζωής οι επόμενες γενεές να γνωρίσουν τις φρικαλεότητες του Άουσβιτς, ώστε καμία κοινωνία να μην ξαναέρθει αντιμέτωπη με κάτι παρόμοιο.</w:t>
      </w:r>
    </w:p>
    <w:p w:rsidR="00F346C5" w:rsidRPr="007455E0" w:rsidRDefault="00F346C5" w:rsidP="003F65B0">
      <w:pPr>
        <w:spacing w:after="0" w:line="240" w:lineRule="auto"/>
        <w:jc w:val="both"/>
        <w:rPr>
          <w:rFonts w:cstheme="minorHAnsi"/>
          <w:sz w:val="24"/>
          <w:szCs w:val="24"/>
          <w:shd w:val="clear" w:color="auto" w:fill="FFFFFF"/>
        </w:rPr>
      </w:pPr>
    </w:p>
    <w:p w:rsidR="00F346C5" w:rsidRPr="007455E0" w:rsidRDefault="00F346C5" w:rsidP="003F65B0">
      <w:pPr>
        <w:spacing w:after="0" w:line="240" w:lineRule="auto"/>
        <w:jc w:val="both"/>
        <w:rPr>
          <w:rFonts w:eastAsia="Times New Roman" w:cstheme="minorHAnsi"/>
          <w:sz w:val="24"/>
          <w:szCs w:val="24"/>
          <w:lang w:eastAsia="el-GR"/>
        </w:rPr>
      </w:pPr>
      <w:r w:rsidRPr="007455E0">
        <w:rPr>
          <w:rFonts w:cstheme="minorHAnsi"/>
          <w:sz w:val="24"/>
          <w:szCs w:val="24"/>
          <w:shd w:val="clear" w:color="auto" w:fill="FFFFFF"/>
        </w:rPr>
        <w:t>Το Υπουργείο Παιδείας και Θρησκευμάτων</w:t>
      </w:r>
      <w:r w:rsidR="00D33746">
        <w:rPr>
          <w:rFonts w:cstheme="minorHAnsi"/>
          <w:sz w:val="24"/>
          <w:szCs w:val="24"/>
          <w:shd w:val="clear" w:color="auto" w:fill="FFFFFF"/>
        </w:rPr>
        <w:t>, αναγνωρίζοντας τη σημασία της εκπαίδευσης για το Ολοκαύτωμα,</w:t>
      </w:r>
      <w:r w:rsidRPr="007455E0">
        <w:rPr>
          <w:rFonts w:cstheme="minorHAnsi"/>
          <w:sz w:val="24"/>
          <w:szCs w:val="24"/>
          <w:shd w:val="clear" w:color="auto" w:fill="FFFFFF"/>
        </w:rPr>
        <w:t xml:space="preserve"> υπέγραψε το 2018</w:t>
      </w:r>
      <w:r w:rsidR="006B7428" w:rsidRPr="007455E0">
        <w:rPr>
          <w:rFonts w:cstheme="minorHAnsi"/>
          <w:sz w:val="24"/>
          <w:szCs w:val="24"/>
          <w:shd w:val="clear" w:color="auto" w:fill="FFFFFF"/>
        </w:rPr>
        <w:t xml:space="preserve"> </w:t>
      </w:r>
      <w:r w:rsidR="006B7428" w:rsidRPr="005C794C">
        <w:rPr>
          <w:rFonts w:eastAsia="Times New Roman" w:cstheme="minorHAnsi"/>
          <w:sz w:val="24"/>
          <w:szCs w:val="24"/>
          <w:lang w:eastAsia="el-GR"/>
        </w:rPr>
        <w:t xml:space="preserve">Μνημόνιο Συνεργασίας </w:t>
      </w:r>
      <w:r w:rsidRPr="007455E0">
        <w:rPr>
          <w:rFonts w:eastAsia="Times New Roman" w:cstheme="minorHAnsi"/>
          <w:sz w:val="24"/>
          <w:szCs w:val="24"/>
          <w:lang w:eastAsia="el-GR"/>
        </w:rPr>
        <w:t>με το Εβραϊκό Μουσείο Ελλάδας κα</w:t>
      </w:r>
      <w:r w:rsidR="006B7428" w:rsidRPr="005C794C">
        <w:rPr>
          <w:rFonts w:eastAsia="Times New Roman" w:cstheme="minorHAnsi"/>
          <w:sz w:val="24"/>
          <w:szCs w:val="24"/>
          <w:lang w:eastAsia="el-GR"/>
        </w:rPr>
        <w:t>ι</w:t>
      </w:r>
      <w:r w:rsidRPr="007455E0">
        <w:rPr>
          <w:rFonts w:eastAsia="Times New Roman" w:cstheme="minorHAnsi"/>
          <w:sz w:val="24"/>
          <w:szCs w:val="24"/>
          <w:lang w:eastAsia="el-GR"/>
        </w:rPr>
        <w:t xml:space="preserve"> το Ινστιτούτο «</w:t>
      </w:r>
      <w:proofErr w:type="spellStart"/>
      <w:r w:rsidR="006B7428" w:rsidRPr="005C794C">
        <w:rPr>
          <w:rFonts w:eastAsia="Times New Roman" w:cstheme="minorHAnsi"/>
          <w:sz w:val="24"/>
          <w:szCs w:val="24"/>
          <w:lang w:eastAsia="el-GR"/>
        </w:rPr>
        <w:t>Olga</w:t>
      </w:r>
      <w:proofErr w:type="spellEnd"/>
      <w:r w:rsidR="006B7428" w:rsidRPr="005C794C">
        <w:rPr>
          <w:rFonts w:eastAsia="Times New Roman" w:cstheme="minorHAnsi"/>
          <w:sz w:val="24"/>
          <w:szCs w:val="24"/>
          <w:lang w:eastAsia="el-GR"/>
        </w:rPr>
        <w:t xml:space="preserve"> </w:t>
      </w:r>
      <w:proofErr w:type="spellStart"/>
      <w:r w:rsidR="006B7428" w:rsidRPr="005C794C">
        <w:rPr>
          <w:rFonts w:eastAsia="Times New Roman" w:cstheme="minorHAnsi"/>
          <w:sz w:val="24"/>
          <w:szCs w:val="24"/>
          <w:lang w:eastAsia="el-GR"/>
        </w:rPr>
        <w:t>Lengyel</w:t>
      </w:r>
      <w:proofErr w:type="spellEnd"/>
      <w:r w:rsidRPr="007455E0">
        <w:rPr>
          <w:rFonts w:eastAsia="Times New Roman" w:cstheme="minorHAnsi"/>
          <w:sz w:val="24"/>
          <w:szCs w:val="24"/>
          <w:lang w:eastAsia="el-GR"/>
        </w:rPr>
        <w:t xml:space="preserve">», </w:t>
      </w:r>
      <w:r w:rsidR="007455E0">
        <w:rPr>
          <w:rFonts w:eastAsia="Times New Roman" w:cstheme="minorHAnsi"/>
          <w:sz w:val="24"/>
          <w:szCs w:val="24"/>
          <w:lang w:eastAsia="el-GR"/>
        </w:rPr>
        <w:t>μέσω του οποίου</w:t>
      </w:r>
      <w:r w:rsidRPr="007455E0">
        <w:rPr>
          <w:rFonts w:eastAsia="Times New Roman" w:cstheme="minorHAnsi"/>
          <w:sz w:val="24"/>
          <w:szCs w:val="24"/>
          <w:lang w:eastAsia="el-GR"/>
        </w:rPr>
        <w:t xml:space="preserve"> π</w:t>
      </w:r>
      <w:r w:rsidR="006B7428" w:rsidRPr="005C794C">
        <w:rPr>
          <w:rFonts w:eastAsia="Times New Roman" w:cstheme="minorHAnsi"/>
          <w:sz w:val="24"/>
          <w:szCs w:val="24"/>
          <w:lang w:eastAsia="el-GR"/>
        </w:rPr>
        <w:t>αρέχ</w:t>
      </w:r>
      <w:r w:rsidR="007455E0">
        <w:rPr>
          <w:rFonts w:eastAsia="Times New Roman" w:cstheme="minorHAnsi"/>
          <w:sz w:val="24"/>
          <w:szCs w:val="24"/>
          <w:lang w:eastAsia="el-GR"/>
        </w:rPr>
        <w:t>ονται</w:t>
      </w:r>
      <w:r w:rsidR="006B7428" w:rsidRPr="005C794C">
        <w:rPr>
          <w:rFonts w:eastAsia="Times New Roman" w:cstheme="minorHAnsi"/>
          <w:sz w:val="24"/>
          <w:szCs w:val="24"/>
          <w:lang w:eastAsia="el-GR"/>
        </w:rPr>
        <w:t xml:space="preserve"> υποτροφίες σε 10 σχολεία που πραγματοποιούν εκπαιδευτικά προγράμματα για το Ολο</w:t>
      </w:r>
      <w:r w:rsidRPr="007455E0">
        <w:rPr>
          <w:rFonts w:eastAsia="Times New Roman" w:cstheme="minorHAnsi"/>
          <w:sz w:val="24"/>
          <w:szCs w:val="24"/>
          <w:lang w:eastAsia="el-GR"/>
        </w:rPr>
        <w:t>καύτωμα, προκειμένου να καλυφθούν σχετικές υλικοτεχνικές ανάγκες</w:t>
      </w:r>
      <w:r w:rsidRPr="005C794C">
        <w:rPr>
          <w:rFonts w:eastAsia="Times New Roman" w:cstheme="minorHAnsi"/>
          <w:sz w:val="24"/>
          <w:szCs w:val="24"/>
          <w:lang w:eastAsia="el-GR"/>
        </w:rPr>
        <w:t>.</w:t>
      </w:r>
      <w:r w:rsidRPr="007455E0">
        <w:rPr>
          <w:rFonts w:eastAsia="Times New Roman" w:cstheme="minorHAnsi"/>
          <w:sz w:val="24"/>
          <w:szCs w:val="24"/>
          <w:lang w:eastAsia="el-GR"/>
        </w:rPr>
        <w:t xml:space="preserve"> Επιπλέον, </w:t>
      </w:r>
      <w:r w:rsidRPr="005C794C">
        <w:rPr>
          <w:rFonts w:eastAsia="Times New Roman" w:cstheme="minorHAnsi"/>
          <w:sz w:val="24"/>
          <w:szCs w:val="24"/>
          <w:lang w:eastAsia="el-GR"/>
        </w:rPr>
        <w:t>με την υποστήριξη της Γενικής Γραμματείας Θρησκευμάτων</w:t>
      </w:r>
      <w:r w:rsidRPr="007455E0">
        <w:rPr>
          <w:rFonts w:eastAsia="Times New Roman" w:cstheme="minorHAnsi"/>
          <w:sz w:val="24"/>
          <w:szCs w:val="24"/>
          <w:lang w:eastAsia="el-GR"/>
        </w:rPr>
        <w:t xml:space="preserve">, πραγματοποιούνται επιμορφωτικά σεμινάρια </w:t>
      </w:r>
      <w:r w:rsidR="007455E0">
        <w:rPr>
          <w:rFonts w:eastAsia="Times New Roman" w:cstheme="minorHAnsi"/>
          <w:sz w:val="24"/>
          <w:szCs w:val="24"/>
          <w:lang w:eastAsia="el-GR"/>
        </w:rPr>
        <w:t>σε εκπαιδευτικούς γ</w:t>
      </w:r>
      <w:r w:rsidRPr="005C794C">
        <w:rPr>
          <w:rFonts w:eastAsia="Times New Roman" w:cstheme="minorHAnsi"/>
          <w:sz w:val="24"/>
          <w:szCs w:val="24"/>
          <w:lang w:eastAsia="el-GR"/>
        </w:rPr>
        <w:t>ια τη διδασκαλία του Ολοκαυτώματος</w:t>
      </w:r>
      <w:r w:rsidRPr="007455E0">
        <w:rPr>
          <w:rFonts w:eastAsia="Times New Roman" w:cstheme="minorHAnsi"/>
          <w:sz w:val="24"/>
          <w:szCs w:val="24"/>
          <w:lang w:eastAsia="el-GR"/>
        </w:rPr>
        <w:t xml:space="preserve">, ενώ το βιβλίο της «Πέντε καμινάδες» </w:t>
      </w:r>
      <w:r w:rsidRPr="007455E0">
        <w:rPr>
          <w:rFonts w:cstheme="minorHAnsi"/>
          <w:sz w:val="24"/>
          <w:szCs w:val="24"/>
          <w:shd w:val="clear" w:color="auto" w:fill="FFFFFF"/>
        </w:rPr>
        <w:t xml:space="preserve">μεταφράζεται στα Ελληνικά και θα διανεμηθεί δωρεάν στους </w:t>
      </w:r>
      <w:r w:rsidR="007455E0">
        <w:rPr>
          <w:rFonts w:cstheme="minorHAnsi"/>
          <w:sz w:val="24"/>
          <w:szCs w:val="24"/>
          <w:shd w:val="clear" w:color="auto" w:fill="FFFFFF"/>
        </w:rPr>
        <w:t xml:space="preserve">δεκάδες </w:t>
      </w:r>
      <w:r w:rsidRPr="007455E0">
        <w:rPr>
          <w:rFonts w:cstheme="minorHAnsi"/>
          <w:sz w:val="24"/>
          <w:szCs w:val="24"/>
          <w:shd w:val="clear" w:color="auto" w:fill="FFFFFF"/>
        </w:rPr>
        <w:t>εκπαιδευτικούς μας</w:t>
      </w:r>
      <w:r w:rsidR="007455E0">
        <w:rPr>
          <w:rFonts w:cstheme="minorHAnsi"/>
          <w:sz w:val="24"/>
          <w:szCs w:val="24"/>
          <w:shd w:val="clear" w:color="auto" w:fill="FFFFFF"/>
        </w:rPr>
        <w:t>, που συμμετέχουν στα εκπαιδευτικά</w:t>
      </w:r>
      <w:r w:rsidRPr="007455E0">
        <w:rPr>
          <w:rFonts w:cstheme="minorHAnsi"/>
          <w:sz w:val="24"/>
          <w:szCs w:val="24"/>
          <w:shd w:val="clear" w:color="auto" w:fill="FFFFFF"/>
        </w:rPr>
        <w:t xml:space="preserve"> </w:t>
      </w:r>
      <w:r w:rsidR="007455E0">
        <w:rPr>
          <w:rFonts w:cstheme="minorHAnsi"/>
          <w:sz w:val="24"/>
          <w:szCs w:val="24"/>
          <w:shd w:val="clear" w:color="auto" w:fill="FFFFFF"/>
        </w:rPr>
        <w:t>αυτά</w:t>
      </w:r>
      <w:r w:rsidR="007455E0" w:rsidRPr="007455E0">
        <w:rPr>
          <w:rFonts w:cstheme="minorHAnsi"/>
          <w:sz w:val="24"/>
          <w:szCs w:val="24"/>
          <w:shd w:val="clear" w:color="auto" w:fill="FFFFFF"/>
        </w:rPr>
        <w:t xml:space="preserve"> </w:t>
      </w:r>
      <w:r w:rsidR="007455E0">
        <w:rPr>
          <w:rFonts w:cstheme="minorHAnsi"/>
          <w:sz w:val="24"/>
          <w:szCs w:val="24"/>
          <w:shd w:val="clear" w:color="auto" w:fill="FFFFFF"/>
        </w:rPr>
        <w:t>σεμινάρια.</w:t>
      </w:r>
    </w:p>
    <w:p w:rsidR="00F346C5" w:rsidRPr="007455E0" w:rsidRDefault="00F346C5" w:rsidP="003F65B0">
      <w:pPr>
        <w:spacing w:after="0" w:line="240" w:lineRule="auto"/>
        <w:jc w:val="both"/>
        <w:rPr>
          <w:rFonts w:cstheme="minorHAnsi"/>
          <w:sz w:val="24"/>
          <w:szCs w:val="24"/>
          <w:shd w:val="clear" w:color="auto" w:fill="FFFFFF"/>
        </w:rPr>
      </w:pPr>
    </w:p>
    <w:p w:rsidR="005C794C" w:rsidRPr="00537EF9" w:rsidRDefault="007455E0" w:rsidP="007455E0">
      <w:pPr>
        <w:spacing w:after="0" w:line="240" w:lineRule="auto"/>
        <w:jc w:val="both"/>
        <w:rPr>
          <w:rFonts w:cstheme="minorHAnsi"/>
          <w:color w:val="222222"/>
          <w:sz w:val="24"/>
          <w:szCs w:val="24"/>
          <w:shd w:val="clear" w:color="auto" w:fill="FFFFFF"/>
        </w:rPr>
      </w:pPr>
      <w:r w:rsidRPr="007455E0">
        <w:rPr>
          <w:rFonts w:cstheme="minorHAnsi"/>
          <w:sz w:val="24"/>
          <w:szCs w:val="24"/>
          <w:shd w:val="clear" w:color="auto" w:fill="FFFFFF"/>
        </w:rPr>
        <w:t>Στους 400</w:t>
      </w:r>
      <w:r w:rsidR="00D33746">
        <w:rPr>
          <w:rFonts w:cstheme="minorHAnsi"/>
          <w:sz w:val="24"/>
          <w:szCs w:val="24"/>
          <w:shd w:val="clear" w:color="auto" w:fill="FFFFFF"/>
        </w:rPr>
        <w:t xml:space="preserve"> εκείνους</w:t>
      </w:r>
      <w:r w:rsidRPr="007455E0">
        <w:rPr>
          <w:rFonts w:cstheme="minorHAnsi"/>
          <w:sz w:val="24"/>
          <w:szCs w:val="24"/>
          <w:shd w:val="clear" w:color="auto" w:fill="FFFFFF"/>
        </w:rPr>
        <w:t xml:space="preserve"> </w:t>
      </w:r>
      <w:r>
        <w:rPr>
          <w:rFonts w:cstheme="minorHAnsi"/>
          <w:sz w:val="24"/>
          <w:szCs w:val="24"/>
          <w:shd w:val="clear" w:color="auto" w:fill="FFFFFF"/>
        </w:rPr>
        <w:t>Έλληνες</w:t>
      </w:r>
      <w:r w:rsidRPr="007455E0">
        <w:rPr>
          <w:rFonts w:cstheme="minorHAnsi"/>
          <w:sz w:val="24"/>
          <w:szCs w:val="24"/>
          <w:shd w:val="clear" w:color="auto" w:fill="FFFFFF"/>
        </w:rPr>
        <w:t xml:space="preserve"> </w:t>
      </w:r>
      <w:r w:rsidR="00D33746">
        <w:rPr>
          <w:rFonts w:cstheme="minorHAnsi"/>
          <w:sz w:val="24"/>
          <w:szCs w:val="24"/>
          <w:shd w:val="clear" w:color="auto" w:fill="FFFFFF"/>
        </w:rPr>
        <w:t>διδάξαντες αξιοπρέπεια και θάρρο</w:t>
      </w:r>
      <w:r w:rsidR="00537EF9">
        <w:rPr>
          <w:rFonts w:cstheme="minorHAnsi"/>
          <w:sz w:val="24"/>
          <w:szCs w:val="24"/>
          <w:shd w:val="clear" w:color="auto" w:fill="FFFFFF"/>
        </w:rPr>
        <w:t xml:space="preserve">ς, </w:t>
      </w:r>
      <w:r w:rsidRPr="007455E0">
        <w:rPr>
          <w:rFonts w:cstheme="minorHAnsi"/>
          <w:sz w:val="24"/>
          <w:szCs w:val="24"/>
          <w:shd w:val="clear" w:color="auto" w:fill="FFFFFF"/>
        </w:rPr>
        <w:t>στους 60.000 Έλληνες Εβραίο</w:t>
      </w:r>
      <w:r w:rsidR="001B2B58">
        <w:rPr>
          <w:rFonts w:cstheme="minorHAnsi"/>
          <w:sz w:val="24"/>
          <w:szCs w:val="24"/>
          <w:shd w:val="clear" w:color="auto" w:fill="FFFFFF"/>
        </w:rPr>
        <w:t>υς</w:t>
      </w:r>
      <w:r w:rsidR="001B2B58" w:rsidRPr="007455E0">
        <w:rPr>
          <w:rFonts w:cstheme="minorHAnsi"/>
          <w:sz w:val="24"/>
          <w:szCs w:val="24"/>
          <w:shd w:val="clear" w:color="auto" w:fill="FFFFFF"/>
        </w:rPr>
        <w:t xml:space="preserve">, </w:t>
      </w:r>
      <w:r w:rsidR="001B2B58">
        <w:rPr>
          <w:rFonts w:cstheme="minorHAnsi"/>
          <w:sz w:val="24"/>
          <w:szCs w:val="24"/>
          <w:shd w:val="clear" w:color="auto" w:fill="FFFFFF"/>
        </w:rPr>
        <w:t xml:space="preserve">αλλά και στα εκατομμύρια </w:t>
      </w:r>
      <w:r w:rsidR="001B2B58">
        <w:rPr>
          <w:rFonts w:cstheme="minorHAnsi"/>
          <w:sz w:val="24"/>
          <w:szCs w:val="24"/>
          <w:shd w:val="clear" w:color="auto" w:fill="FFFFFF"/>
        </w:rPr>
        <w:t>ανθρώπων</w:t>
      </w:r>
      <w:r w:rsidRPr="007455E0">
        <w:rPr>
          <w:rFonts w:cstheme="minorHAnsi"/>
          <w:sz w:val="24"/>
          <w:szCs w:val="24"/>
          <w:shd w:val="clear" w:color="auto" w:fill="FFFFFF"/>
        </w:rPr>
        <w:t xml:space="preserve"> </w:t>
      </w:r>
      <w:r w:rsidR="001B2B58">
        <w:rPr>
          <w:rFonts w:cstheme="minorHAnsi"/>
          <w:sz w:val="24"/>
          <w:szCs w:val="24"/>
          <w:shd w:val="clear" w:color="auto" w:fill="FFFFFF"/>
        </w:rPr>
        <w:t>που εξοντώθηκαν συνολικά από το ναζιστικό καθεστώ</w:t>
      </w:r>
      <w:bookmarkStart w:id="0" w:name="_GoBack"/>
      <w:bookmarkEnd w:id="0"/>
      <w:r w:rsidR="00537EF9">
        <w:rPr>
          <w:rFonts w:cstheme="minorHAnsi"/>
          <w:sz w:val="24"/>
          <w:szCs w:val="24"/>
          <w:shd w:val="clear" w:color="auto" w:fill="FFFFFF"/>
        </w:rPr>
        <w:t xml:space="preserve">ς, </w:t>
      </w:r>
      <w:r w:rsidRPr="007455E0">
        <w:rPr>
          <w:rFonts w:cstheme="minorHAnsi"/>
          <w:sz w:val="24"/>
          <w:szCs w:val="24"/>
          <w:shd w:val="clear" w:color="auto" w:fill="FFFFFF"/>
        </w:rPr>
        <w:t xml:space="preserve">οφείλουμε όλες οι επόμενες </w:t>
      </w:r>
      <w:r w:rsidR="00537EF9">
        <w:rPr>
          <w:rFonts w:cstheme="minorHAnsi"/>
          <w:sz w:val="24"/>
          <w:szCs w:val="24"/>
          <w:shd w:val="clear" w:color="auto" w:fill="FFFFFF"/>
        </w:rPr>
        <w:t xml:space="preserve">γενεές να </w:t>
      </w:r>
      <w:proofErr w:type="spellStart"/>
      <w:r w:rsidR="00537EF9">
        <w:rPr>
          <w:rFonts w:cstheme="minorHAnsi"/>
          <w:sz w:val="24"/>
          <w:szCs w:val="24"/>
          <w:shd w:val="clear" w:color="auto" w:fill="FFFFFF"/>
        </w:rPr>
        <w:t>αποτίουμε</w:t>
      </w:r>
      <w:proofErr w:type="spellEnd"/>
      <w:r w:rsidR="00537EF9">
        <w:rPr>
          <w:rFonts w:cstheme="minorHAnsi"/>
          <w:sz w:val="24"/>
          <w:szCs w:val="24"/>
          <w:shd w:val="clear" w:color="auto" w:fill="FFFFFF"/>
        </w:rPr>
        <w:t xml:space="preserve"> φόρο τιμής. Με όπλο μας τη γνώση,</w:t>
      </w:r>
      <w:r w:rsidRPr="007455E0">
        <w:rPr>
          <w:rFonts w:cstheme="minorHAnsi"/>
          <w:sz w:val="24"/>
          <w:szCs w:val="24"/>
          <w:shd w:val="clear" w:color="auto" w:fill="FFFFFF"/>
        </w:rPr>
        <w:t xml:space="preserve"> διασφαλίζοντας την ιστορική μνήμη και την ενδελεχή μελέτη και διδασκαλία των γεγονότων, ώστε να μη μείνει ποτέ ξανά καμία χαραμάδα ανοιχτή, που θα επιτρέψει την αναβίωση του φασισμού, του ναζισμού, του αντισημιτισμού, της μισαλλοδοξίας.</w:t>
      </w:r>
      <w:r>
        <w:rPr>
          <w:rFonts w:cstheme="minorHAnsi"/>
          <w:sz w:val="24"/>
          <w:szCs w:val="24"/>
          <w:shd w:val="clear" w:color="auto" w:fill="FFFFFF"/>
        </w:rPr>
        <w:t xml:space="preserve"> </w:t>
      </w:r>
      <w:r w:rsidRPr="00537EF9">
        <w:rPr>
          <w:rFonts w:cstheme="minorHAnsi"/>
          <w:i/>
          <w:sz w:val="24"/>
          <w:szCs w:val="24"/>
          <w:shd w:val="clear" w:color="auto" w:fill="FFFFFF"/>
        </w:rPr>
        <w:t xml:space="preserve">«Πρέπει να </w:t>
      </w:r>
      <w:r w:rsidR="00537EF9" w:rsidRPr="00537EF9">
        <w:rPr>
          <w:rFonts w:cstheme="minorHAnsi"/>
          <w:i/>
          <w:sz w:val="24"/>
          <w:szCs w:val="24"/>
          <w:shd w:val="clear" w:color="auto" w:fill="FFFFFF"/>
        </w:rPr>
        <w:t>αποτρέψουμε να επαναληφθούν</w:t>
      </w:r>
      <w:r w:rsidRPr="00537EF9">
        <w:rPr>
          <w:rFonts w:cstheme="minorHAnsi"/>
          <w:i/>
          <w:sz w:val="24"/>
          <w:szCs w:val="24"/>
          <w:shd w:val="clear" w:color="auto" w:fill="FFFFFF"/>
        </w:rPr>
        <w:t xml:space="preserve"> παρόμοιες </w:t>
      </w:r>
      <w:r w:rsidR="00537EF9" w:rsidRPr="00537EF9">
        <w:rPr>
          <w:rFonts w:cstheme="minorHAnsi"/>
          <w:i/>
          <w:sz w:val="24"/>
          <w:szCs w:val="24"/>
          <w:shd w:val="clear" w:color="auto" w:fill="FFFFFF"/>
        </w:rPr>
        <w:t>φρικαλεότητες</w:t>
      </w:r>
      <w:r w:rsidRPr="00537EF9">
        <w:rPr>
          <w:rFonts w:cstheme="minorHAnsi"/>
          <w:i/>
          <w:sz w:val="24"/>
          <w:szCs w:val="24"/>
          <w:shd w:val="clear" w:color="auto" w:fill="FFFFFF"/>
        </w:rPr>
        <w:t xml:space="preserve">. Οι άνθρωποι πρέπει να ενώνονται τη στιγμή που υπάρχει κίνδυνος. Όταν κινδυνεύει μία ομάδα, κινδυνεύουμε όλοι μας». </w:t>
      </w:r>
      <w:r w:rsidR="00537EF9">
        <w:rPr>
          <w:rFonts w:cstheme="minorHAnsi"/>
          <w:sz w:val="24"/>
          <w:szCs w:val="24"/>
          <w:shd w:val="clear" w:color="auto" w:fill="FFFFFF"/>
          <w:lang w:val="en-US"/>
        </w:rPr>
        <w:t>Olga</w:t>
      </w:r>
      <w:r w:rsidR="00537EF9" w:rsidRPr="00537EF9">
        <w:rPr>
          <w:rFonts w:cstheme="minorHAnsi"/>
          <w:sz w:val="24"/>
          <w:szCs w:val="24"/>
          <w:shd w:val="clear" w:color="auto" w:fill="FFFFFF"/>
        </w:rPr>
        <w:t xml:space="preserve"> </w:t>
      </w:r>
      <w:proofErr w:type="spellStart"/>
      <w:r w:rsidR="00537EF9">
        <w:rPr>
          <w:rFonts w:cstheme="minorHAnsi"/>
          <w:sz w:val="24"/>
          <w:szCs w:val="24"/>
          <w:shd w:val="clear" w:color="auto" w:fill="FFFFFF"/>
          <w:lang w:val="en-US"/>
        </w:rPr>
        <w:t>Lengyel</w:t>
      </w:r>
      <w:proofErr w:type="spellEnd"/>
      <w:r w:rsidR="00537EF9" w:rsidRPr="00537EF9">
        <w:rPr>
          <w:rFonts w:cstheme="minorHAnsi"/>
          <w:sz w:val="24"/>
          <w:szCs w:val="24"/>
          <w:shd w:val="clear" w:color="auto" w:fill="FFFFFF"/>
        </w:rPr>
        <w:t xml:space="preserve">. </w:t>
      </w:r>
      <w:r w:rsidR="00537EF9">
        <w:rPr>
          <w:rFonts w:cstheme="minorHAnsi"/>
          <w:sz w:val="24"/>
          <w:szCs w:val="24"/>
          <w:shd w:val="clear" w:color="auto" w:fill="FFFFFF"/>
        </w:rPr>
        <w:t>Εις μνήμην.</w:t>
      </w:r>
    </w:p>
    <w:sectPr w:rsidR="005C794C" w:rsidRPr="00537EF9" w:rsidSect="00D33746">
      <w:pgSz w:w="11906" w:h="16838"/>
      <w:pgMar w:top="1135"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3F"/>
    <w:rsid w:val="001B2B58"/>
    <w:rsid w:val="002D2964"/>
    <w:rsid w:val="00310D74"/>
    <w:rsid w:val="0037663F"/>
    <w:rsid w:val="003F65B0"/>
    <w:rsid w:val="004065FC"/>
    <w:rsid w:val="00537EF9"/>
    <w:rsid w:val="005A14D8"/>
    <w:rsid w:val="005C794C"/>
    <w:rsid w:val="006155AE"/>
    <w:rsid w:val="006B7428"/>
    <w:rsid w:val="0072000B"/>
    <w:rsid w:val="007455E0"/>
    <w:rsid w:val="009342D9"/>
    <w:rsid w:val="009509A8"/>
    <w:rsid w:val="00990C8A"/>
    <w:rsid w:val="00D33746"/>
    <w:rsid w:val="00F346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5C794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C794C"/>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5C794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5C794C"/>
    <w:rPr>
      <w:color w:val="0000FF"/>
      <w:u w:val="single"/>
    </w:rPr>
  </w:style>
  <w:style w:type="character" w:customStyle="1" w:styleId="mw-headline">
    <w:name w:val="mw-headline"/>
    <w:basedOn w:val="a0"/>
    <w:rsid w:val="005C794C"/>
  </w:style>
  <w:style w:type="character" w:customStyle="1" w:styleId="mw-editsection">
    <w:name w:val="mw-editsection"/>
    <w:basedOn w:val="a0"/>
    <w:rsid w:val="005C794C"/>
  </w:style>
  <w:style w:type="character" w:customStyle="1" w:styleId="mw-editsection-bracket">
    <w:name w:val="mw-editsection-bracket"/>
    <w:basedOn w:val="a0"/>
    <w:rsid w:val="005C794C"/>
  </w:style>
  <w:style w:type="character" w:styleId="a3">
    <w:name w:val="Strong"/>
    <w:basedOn w:val="a0"/>
    <w:uiPriority w:val="22"/>
    <w:qFormat/>
    <w:rsid w:val="00310D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5C794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C794C"/>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5C794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5C794C"/>
    <w:rPr>
      <w:color w:val="0000FF"/>
      <w:u w:val="single"/>
    </w:rPr>
  </w:style>
  <w:style w:type="character" w:customStyle="1" w:styleId="mw-headline">
    <w:name w:val="mw-headline"/>
    <w:basedOn w:val="a0"/>
    <w:rsid w:val="005C794C"/>
  </w:style>
  <w:style w:type="character" w:customStyle="1" w:styleId="mw-editsection">
    <w:name w:val="mw-editsection"/>
    <w:basedOn w:val="a0"/>
    <w:rsid w:val="005C794C"/>
  </w:style>
  <w:style w:type="character" w:customStyle="1" w:styleId="mw-editsection-bracket">
    <w:name w:val="mw-editsection-bracket"/>
    <w:basedOn w:val="a0"/>
    <w:rsid w:val="005C794C"/>
  </w:style>
  <w:style w:type="character" w:styleId="a3">
    <w:name w:val="Strong"/>
    <w:basedOn w:val="a0"/>
    <w:uiPriority w:val="22"/>
    <w:qFormat/>
    <w:rsid w:val="00310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635545">
      <w:bodyDiv w:val="1"/>
      <w:marLeft w:val="0"/>
      <w:marRight w:val="0"/>
      <w:marTop w:val="0"/>
      <w:marBottom w:val="0"/>
      <w:divBdr>
        <w:top w:val="none" w:sz="0" w:space="0" w:color="auto"/>
        <w:left w:val="none" w:sz="0" w:space="0" w:color="auto"/>
        <w:bottom w:val="none" w:sz="0" w:space="0" w:color="auto"/>
        <w:right w:val="none" w:sz="0" w:space="0" w:color="auto"/>
      </w:divBdr>
    </w:div>
    <w:div w:id="1194227596">
      <w:bodyDiv w:val="1"/>
      <w:marLeft w:val="0"/>
      <w:marRight w:val="0"/>
      <w:marTop w:val="0"/>
      <w:marBottom w:val="0"/>
      <w:divBdr>
        <w:top w:val="none" w:sz="0" w:space="0" w:color="auto"/>
        <w:left w:val="none" w:sz="0" w:space="0" w:color="auto"/>
        <w:bottom w:val="none" w:sz="0" w:space="0" w:color="auto"/>
        <w:right w:val="none" w:sz="0" w:space="0" w:color="auto"/>
      </w:divBdr>
    </w:div>
    <w:div w:id="2050765005">
      <w:bodyDiv w:val="1"/>
      <w:marLeft w:val="0"/>
      <w:marRight w:val="0"/>
      <w:marTop w:val="0"/>
      <w:marBottom w:val="0"/>
      <w:divBdr>
        <w:top w:val="none" w:sz="0" w:space="0" w:color="auto"/>
        <w:left w:val="none" w:sz="0" w:space="0" w:color="auto"/>
        <w:bottom w:val="none" w:sz="0" w:space="0" w:color="auto"/>
        <w:right w:val="none" w:sz="0" w:space="0" w:color="auto"/>
      </w:divBdr>
      <w:divsChild>
        <w:div w:id="394358337">
          <w:marLeft w:val="0"/>
          <w:marRight w:val="0"/>
          <w:marTop w:val="0"/>
          <w:marBottom w:val="0"/>
          <w:divBdr>
            <w:top w:val="none" w:sz="0" w:space="0" w:color="auto"/>
            <w:left w:val="none" w:sz="0" w:space="0" w:color="auto"/>
            <w:bottom w:val="none" w:sz="0" w:space="0" w:color="auto"/>
            <w:right w:val="none" w:sz="0" w:space="0" w:color="auto"/>
          </w:divBdr>
          <w:divsChild>
            <w:div w:id="1417675859">
              <w:marLeft w:val="0"/>
              <w:marRight w:val="0"/>
              <w:marTop w:val="0"/>
              <w:marBottom w:val="0"/>
              <w:divBdr>
                <w:top w:val="none" w:sz="0" w:space="0" w:color="auto"/>
                <w:left w:val="none" w:sz="0" w:space="0" w:color="auto"/>
                <w:bottom w:val="none" w:sz="0" w:space="0" w:color="auto"/>
                <w:right w:val="none" w:sz="0" w:space="0" w:color="auto"/>
              </w:divBdr>
            </w:div>
            <w:div w:id="1831023063">
              <w:marLeft w:val="0"/>
              <w:marRight w:val="0"/>
              <w:marTop w:val="0"/>
              <w:marBottom w:val="0"/>
              <w:divBdr>
                <w:top w:val="none" w:sz="0" w:space="0" w:color="auto"/>
                <w:left w:val="none" w:sz="0" w:space="0" w:color="auto"/>
                <w:bottom w:val="none" w:sz="0" w:space="0" w:color="auto"/>
                <w:right w:val="none" w:sz="0" w:space="0" w:color="auto"/>
              </w:divBdr>
            </w:div>
            <w:div w:id="380859985">
              <w:marLeft w:val="0"/>
              <w:marRight w:val="0"/>
              <w:marTop w:val="0"/>
              <w:marBottom w:val="0"/>
              <w:divBdr>
                <w:top w:val="none" w:sz="0" w:space="0" w:color="auto"/>
                <w:left w:val="none" w:sz="0" w:space="0" w:color="auto"/>
                <w:bottom w:val="none" w:sz="0" w:space="0" w:color="auto"/>
                <w:right w:val="none" w:sz="0" w:space="0" w:color="auto"/>
              </w:divBdr>
            </w:div>
            <w:div w:id="984089144">
              <w:marLeft w:val="0"/>
              <w:marRight w:val="0"/>
              <w:marTop w:val="0"/>
              <w:marBottom w:val="0"/>
              <w:divBdr>
                <w:top w:val="none" w:sz="0" w:space="0" w:color="auto"/>
                <w:left w:val="none" w:sz="0" w:space="0" w:color="auto"/>
                <w:bottom w:val="none" w:sz="0" w:space="0" w:color="auto"/>
                <w:right w:val="none" w:sz="0" w:space="0" w:color="auto"/>
              </w:divBdr>
            </w:div>
            <w:div w:id="652416888">
              <w:marLeft w:val="0"/>
              <w:marRight w:val="0"/>
              <w:marTop w:val="0"/>
              <w:marBottom w:val="0"/>
              <w:divBdr>
                <w:top w:val="none" w:sz="0" w:space="0" w:color="auto"/>
                <w:left w:val="none" w:sz="0" w:space="0" w:color="auto"/>
                <w:bottom w:val="none" w:sz="0" w:space="0" w:color="auto"/>
                <w:right w:val="none" w:sz="0" w:space="0" w:color="auto"/>
              </w:divBdr>
            </w:div>
            <w:div w:id="1498694709">
              <w:marLeft w:val="0"/>
              <w:marRight w:val="0"/>
              <w:marTop w:val="0"/>
              <w:marBottom w:val="0"/>
              <w:divBdr>
                <w:top w:val="none" w:sz="0" w:space="0" w:color="auto"/>
                <w:left w:val="none" w:sz="0" w:space="0" w:color="auto"/>
                <w:bottom w:val="none" w:sz="0" w:space="0" w:color="auto"/>
                <w:right w:val="none" w:sz="0" w:space="0" w:color="auto"/>
              </w:divBdr>
            </w:div>
            <w:div w:id="1342901609">
              <w:marLeft w:val="0"/>
              <w:marRight w:val="0"/>
              <w:marTop w:val="0"/>
              <w:marBottom w:val="0"/>
              <w:divBdr>
                <w:top w:val="none" w:sz="0" w:space="0" w:color="auto"/>
                <w:left w:val="none" w:sz="0" w:space="0" w:color="auto"/>
                <w:bottom w:val="none" w:sz="0" w:space="0" w:color="auto"/>
                <w:right w:val="none" w:sz="0" w:space="0" w:color="auto"/>
              </w:divBdr>
            </w:div>
            <w:div w:id="182865492">
              <w:marLeft w:val="0"/>
              <w:marRight w:val="0"/>
              <w:marTop w:val="0"/>
              <w:marBottom w:val="0"/>
              <w:divBdr>
                <w:top w:val="none" w:sz="0" w:space="0" w:color="auto"/>
                <w:left w:val="none" w:sz="0" w:space="0" w:color="auto"/>
                <w:bottom w:val="none" w:sz="0" w:space="0" w:color="auto"/>
                <w:right w:val="none" w:sz="0" w:space="0" w:color="auto"/>
              </w:divBdr>
            </w:div>
            <w:div w:id="2052462931">
              <w:marLeft w:val="0"/>
              <w:marRight w:val="0"/>
              <w:marTop w:val="0"/>
              <w:marBottom w:val="0"/>
              <w:divBdr>
                <w:top w:val="none" w:sz="0" w:space="0" w:color="auto"/>
                <w:left w:val="none" w:sz="0" w:space="0" w:color="auto"/>
                <w:bottom w:val="none" w:sz="0" w:space="0" w:color="auto"/>
                <w:right w:val="none" w:sz="0" w:space="0" w:color="auto"/>
              </w:divBdr>
            </w:div>
          </w:divsChild>
        </w:div>
        <w:div w:id="1843818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2718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dcterms:created xsi:type="dcterms:W3CDTF">2021-01-27T06:11:00Z</dcterms:created>
  <dcterms:modified xsi:type="dcterms:W3CDTF">2021-01-27T06:11:00Z</dcterms:modified>
</cp:coreProperties>
</file>